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nil"/>
          <w:left w:val="nil"/>
          <w:bottom w:val="nil"/>
          <w:right w:val="nil"/>
        </w:tblBorders>
        <w:tblLayout w:type="fixed"/>
        <w:tblLook w:val="0000" w:firstRow="0" w:lastRow="0" w:firstColumn="0" w:lastColumn="0" w:noHBand="0" w:noVBand="0"/>
      </w:tblPr>
      <w:tblGrid>
        <w:gridCol w:w="3232"/>
        <w:gridCol w:w="1743"/>
        <w:gridCol w:w="1735"/>
        <w:gridCol w:w="3638"/>
      </w:tblGrid>
      <w:tr w:rsidR="003B10C9" w:rsidRPr="00245CA0" w:rsidTr="006C089E">
        <w:trPr>
          <w:trHeight w:val="447"/>
        </w:trPr>
        <w:tc>
          <w:tcPr>
            <w:tcW w:w="10348" w:type="dxa"/>
            <w:gridSpan w:val="4"/>
            <w:tcBorders>
              <w:top w:val="single" w:sz="4" w:space="0" w:color="auto"/>
              <w:left w:val="single" w:sz="4" w:space="0" w:color="auto"/>
              <w:bottom w:val="single" w:sz="4" w:space="0" w:color="auto"/>
              <w:right w:val="single" w:sz="4" w:space="0" w:color="auto"/>
            </w:tcBorders>
          </w:tcPr>
          <w:p w:rsidR="003B10C9" w:rsidRPr="00245CA0" w:rsidRDefault="00245CA0" w:rsidP="0092329F">
            <w:pPr>
              <w:pStyle w:val="Default"/>
              <w:jc w:val="center"/>
              <w:rPr>
                <w:rFonts w:ascii="Bodoni MT Black" w:eastAsiaTheme="minorEastAsia" w:hAnsi="Bodoni MT Black"/>
                <w:b/>
              </w:rPr>
            </w:pPr>
            <w:r>
              <w:t xml:space="preserve"> </w:t>
            </w:r>
            <w:r w:rsidR="007E6644">
              <w:rPr>
                <w:noProof/>
                <w:lang w:val="es-EC" w:eastAsia="es-EC"/>
              </w:rPr>
              <mc:AlternateContent>
                <mc:Choice Requires="wps">
                  <w:drawing>
                    <wp:anchor distT="0" distB="0" distL="114300" distR="114300" simplePos="0" relativeHeight="251658240" behindDoc="0" locked="0" layoutInCell="0" allowOverlap="1">
                      <wp:simplePos x="0" y="0"/>
                      <wp:positionH relativeFrom="page">
                        <wp:posOffset>-635</wp:posOffset>
                      </wp:positionH>
                      <wp:positionV relativeFrom="page">
                        <wp:posOffset>10501630</wp:posOffset>
                      </wp:positionV>
                      <wp:extent cx="508000" cy="0"/>
                      <wp:effectExtent l="0" t="0" r="0" b="4445"/>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50"/>
                                  </w:tblGrid>
                                  <w:tr w:rsidR="003B10C9">
                                    <w:tc>
                                      <w:tcPr>
                                        <w:tcW w:w="450" w:type="dxa"/>
                                      </w:tcPr>
                                      <w:p w:rsidR="003B10C9" w:rsidRDefault="003B10C9">
                                        <w:pPr>
                                          <w:spacing w:after="0" w:line="240" w:lineRule="auto"/>
                                        </w:pPr>
                                      </w:p>
                                    </w:tc>
                                  </w:tr>
                                </w:tbl>
                                <w:p w:rsidR="00AA5A2A" w:rsidRDefault="00AA5A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5pt;margin-top:826.9pt;width:40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" o:allowincell="f" filled="f" stroked="f">
                      <v:textbox>
                        <w:txbxContent>
                          <w:tbl>
                            <w:tblPr>
                              <w:tblW w:w="0" w:type="auto"/>
                              <w:tblLayout w:type="fixed"/>
                              <w:tblCellMar>
                                <w:left w:w="0" w:type="dxa"/>
                                <w:right w:w="0" w:type="dxa"/>
                              </w:tblCellMar>
                              <w:tblLook w:val="0000" w:firstRow="0" w:lastRow="0" w:firstColumn="0" w:lastColumn="0" w:noHBand="0" w:noVBand="0"/>
                            </w:tblPr>
                            <w:tblGrid>
                              <w:gridCol w:w="450"/>
                            </w:tblGrid>
                            <w:tr w:rsidR="003B10C9">
                              <w:tc>
                                <w:tcPr>
                                  <w:tcW w:w="450" w:type="dxa"/>
                                </w:tcPr>
                                <w:p w:rsidR="003B10C9" w:rsidRDefault="003B10C9">
                                  <w:pPr>
                                    <w:spacing w:after="0" w:line="240" w:lineRule="auto"/>
                                  </w:pPr>
                                </w:p>
                              </w:tc>
                            </w:tr>
                          </w:tbl>
                          <w:p w:rsidR="00AA5A2A" w:rsidRDefault="00AA5A2A"/>
                        </w:txbxContent>
                      </v:textbox>
                      <w10:wrap type="through" anchorx="page" anchory="page"/>
                    </v:shape>
                  </w:pict>
                </mc:Fallback>
              </mc:AlternateContent>
            </w:r>
            <w:r w:rsidR="003B10C9" w:rsidRPr="00245CA0">
              <w:rPr>
                <w:rFonts w:ascii="Bodoni MT Black" w:eastAsiaTheme="minorEastAsia" w:hAnsi="Bodoni MT Black"/>
                <w:b/>
                <w:bCs/>
                <w:i/>
                <w:iCs/>
              </w:rPr>
              <w:t>REPOSITORIO NACIONAL EN CIENCIA Y TECNOLOGIA</w:t>
            </w:r>
          </w:p>
        </w:tc>
      </w:tr>
      <w:tr w:rsidR="003B10C9" w:rsidRPr="00245CA0" w:rsidTr="006C089E">
        <w:trPr>
          <w:trHeight w:val="482"/>
        </w:trPr>
        <w:tc>
          <w:tcPr>
            <w:tcW w:w="10348" w:type="dxa"/>
            <w:gridSpan w:val="4"/>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jc w:val="center"/>
              <w:rPr>
                <w:rFonts w:ascii="Arial" w:eastAsiaTheme="minorEastAsia" w:hAnsi="Arial" w:cs="Arial"/>
                <w:b/>
                <w:sz w:val="20"/>
                <w:szCs w:val="20"/>
              </w:rPr>
            </w:pPr>
            <w:r w:rsidRPr="00245CA0">
              <w:rPr>
                <w:rFonts w:ascii="Algerian" w:eastAsiaTheme="minorEastAsia" w:hAnsi="Algerian" w:cs="Algerian"/>
                <w:b/>
                <w:sz w:val="23"/>
                <w:szCs w:val="23"/>
              </w:rPr>
              <w:t>FICHA DE REGISTRO DE TESIS</w:t>
            </w:r>
          </w:p>
        </w:tc>
      </w:tr>
      <w:tr w:rsidR="003B10C9" w:rsidRPr="00245CA0" w:rsidTr="006C089E">
        <w:trPr>
          <w:trHeight w:val="367"/>
        </w:trPr>
        <w:tc>
          <w:tcPr>
            <w:tcW w:w="10348" w:type="dxa"/>
            <w:gridSpan w:val="4"/>
            <w:tcBorders>
              <w:top w:val="single" w:sz="4" w:space="0" w:color="auto"/>
              <w:left w:val="single" w:sz="4" w:space="0" w:color="auto"/>
              <w:bottom w:val="single" w:sz="4" w:space="0" w:color="auto"/>
              <w:right w:val="single" w:sz="4" w:space="0" w:color="auto"/>
            </w:tcBorders>
          </w:tcPr>
          <w:p w:rsidR="003B10C9" w:rsidRPr="007E6644" w:rsidRDefault="003B10C9" w:rsidP="000149E0">
            <w:pPr>
              <w:autoSpaceDE w:val="0"/>
              <w:autoSpaceDN w:val="0"/>
              <w:adjustRightInd w:val="0"/>
              <w:spacing w:after="0" w:line="240" w:lineRule="auto"/>
              <w:rPr>
                <w:rFonts w:ascii="Arial" w:hAnsi="Arial" w:cs="Arial"/>
                <w:b/>
                <w:bCs/>
                <w:color w:val="FF0000"/>
                <w:sz w:val="18"/>
                <w:szCs w:val="18"/>
                <w:lang w:val="es-EC"/>
              </w:rPr>
            </w:pPr>
            <w:r w:rsidRPr="00245CA0">
              <w:rPr>
                <w:rFonts w:ascii="Arial" w:eastAsiaTheme="minorEastAsia" w:hAnsi="Arial" w:cs="Arial"/>
                <w:b/>
              </w:rPr>
              <w:t>TÍTULO Y SUBTÍTULO:</w:t>
            </w:r>
            <w:r w:rsidR="007E6644">
              <w:rPr>
                <w:rFonts w:ascii="Arial" w:hAnsi="Arial" w:cs="Arial"/>
                <w:b/>
                <w:bCs/>
                <w:color w:val="FF0000"/>
                <w:sz w:val="18"/>
                <w:szCs w:val="18"/>
                <w:lang w:val="es-EC"/>
              </w:rPr>
              <w:t xml:space="preserve"> </w:t>
            </w:r>
            <w:r w:rsidR="000149E0" w:rsidRPr="008F535A">
              <w:rPr>
                <w:rFonts w:ascii="Arial" w:hAnsi="Arial" w:cs="Arial"/>
                <w:bCs/>
                <w:sz w:val="20"/>
                <w:szCs w:val="20"/>
                <w:lang w:val="es-EC"/>
              </w:rPr>
              <w:t>Guía para la implementación de seguridad de la información en aplicaciones web  de pequeñas empresas, tomando como referencia “COBIT 5 para la seguridad de la información”.</w:t>
            </w:r>
          </w:p>
        </w:tc>
      </w:tr>
      <w:tr w:rsidR="003B10C9" w:rsidRPr="00245CA0" w:rsidTr="006C089E">
        <w:trPr>
          <w:trHeight w:val="1058"/>
        </w:trPr>
        <w:tc>
          <w:tcPr>
            <w:tcW w:w="4975" w:type="dxa"/>
            <w:gridSpan w:val="2"/>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AUTOR/ ES:</w:t>
            </w:r>
          </w:p>
          <w:p w:rsidR="003B10C9" w:rsidRPr="00F850B8" w:rsidRDefault="000149E0" w:rsidP="0092329F">
            <w:pPr>
              <w:pStyle w:val="Default"/>
              <w:rPr>
                <w:rFonts w:ascii="Arial" w:eastAsiaTheme="minorEastAsia" w:hAnsi="Arial" w:cs="Arial"/>
                <w:color w:val="auto"/>
              </w:rPr>
            </w:pPr>
            <w:r w:rsidRPr="00F850B8">
              <w:rPr>
                <w:rFonts w:ascii="Arial" w:hAnsi="Arial" w:cs="Arial"/>
                <w:bCs/>
                <w:color w:val="auto"/>
                <w:sz w:val="20"/>
                <w:szCs w:val="20"/>
                <w:lang w:val="es-EC"/>
              </w:rPr>
              <w:t>Salazar Espinoza, Kruskaya Soledad.</w:t>
            </w:r>
          </w:p>
        </w:tc>
        <w:tc>
          <w:tcPr>
            <w:tcW w:w="5373" w:type="dxa"/>
            <w:gridSpan w:val="2"/>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REVISORES:</w:t>
            </w:r>
          </w:p>
          <w:p w:rsidR="003B10C9" w:rsidRPr="00F850B8" w:rsidRDefault="000149E0" w:rsidP="0092329F">
            <w:pPr>
              <w:pStyle w:val="Default"/>
              <w:rPr>
                <w:rFonts w:ascii="Arial" w:hAnsi="Arial" w:cs="Arial"/>
                <w:bCs/>
                <w:color w:val="auto"/>
                <w:sz w:val="20"/>
                <w:szCs w:val="20"/>
              </w:rPr>
            </w:pPr>
            <w:r w:rsidRPr="00F850B8">
              <w:rPr>
                <w:rFonts w:ascii="Arial" w:hAnsi="Arial" w:cs="Arial"/>
                <w:bCs/>
                <w:color w:val="auto"/>
                <w:sz w:val="20"/>
                <w:szCs w:val="20"/>
              </w:rPr>
              <w:t>Jaramillo Hurtado, Danilo Rubén.</w:t>
            </w:r>
          </w:p>
        </w:tc>
      </w:tr>
      <w:tr w:rsidR="003B10C9" w:rsidRPr="00245CA0" w:rsidTr="006C089E">
        <w:trPr>
          <w:trHeight w:val="367"/>
        </w:trPr>
        <w:tc>
          <w:tcPr>
            <w:tcW w:w="4975" w:type="dxa"/>
            <w:gridSpan w:val="2"/>
            <w:tcBorders>
              <w:top w:val="single" w:sz="4" w:space="0" w:color="auto"/>
              <w:left w:val="single" w:sz="4" w:space="0" w:color="auto"/>
              <w:bottom w:val="single" w:sz="4" w:space="0" w:color="auto"/>
              <w:right w:val="single" w:sz="4" w:space="0" w:color="auto"/>
            </w:tcBorders>
          </w:tcPr>
          <w:p w:rsidR="007E6644" w:rsidRPr="000149E0" w:rsidRDefault="003B10C9" w:rsidP="007E6644">
            <w:pPr>
              <w:autoSpaceDE w:val="0"/>
              <w:autoSpaceDN w:val="0"/>
              <w:adjustRightInd w:val="0"/>
              <w:spacing w:after="0" w:line="240" w:lineRule="auto"/>
              <w:rPr>
                <w:rFonts w:ascii="Arial" w:hAnsi="Arial" w:cs="Arial"/>
                <w:bCs/>
                <w:sz w:val="24"/>
                <w:szCs w:val="24"/>
                <w:lang w:val="es-EC"/>
              </w:rPr>
            </w:pPr>
            <w:r w:rsidRPr="00245CA0">
              <w:rPr>
                <w:rFonts w:ascii="Arial" w:eastAsiaTheme="minorEastAsia" w:hAnsi="Arial" w:cs="Arial"/>
                <w:b/>
              </w:rPr>
              <w:t>INSTITUCIÓN:</w:t>
            </w:r>
            <w:r w:rsidR="007E6644">
              <w:rPr>
                <w:rFonts w:ascii="Arial" w:hAnsi="Arial" w:cs="Arial"/>
                <w:b/>
                <w:bCs/>
                <w:sz w:val="24"/>
                <w:szCs w:val="24"/>
                <w:lang w:val="es-EC"/>
              </w:rPr>
              <w:t xml:space="preserve"> </w:t>
            </w:r>
            <w:r w:rsidR="007E6644" w:rsidRPr="000149E0">
              <w:rPr>
                <w:rFonts w:ascii="Arial" w:hAnsi="Arial" w:cs="Arial"/>
                <w:bCs/>
                <w:sz w:val="24"/>
                <w:szCs w:val="24"/>
                <w:lang w:val="es-EC"/>
              </w:rPr>
              <w:t>Universidad Técnica</w:t>
            </w:r>
          </w:p>
          <w:p w:rsidR="003B10C9" w:rsidRPr="00245CA0" w:rsidRDefault="007E6644" w:rsidP="007E6644">
            <w:pPr>
              <w:pStyle w:val="Default"/>
              <w:rPr>
                <w:rFonts w:ascii="Arial" w:eastAsiaTheme="minorEastAsia" w:hAnsi="Arial" w:cs="Arial"/>
                <w:b/>
              </w:rPr>
            </w:pPr>
            <w:r w:rsidRPr="000149E0">
              <w:rPr>
                <w:rFonts w:ascii="Arial" w:hAnsi="Arial" w:cs="Arial"/>
                <w:bCs/>
                <w:lang w:val="es-EC"/>
              </w:rPr>
              <w:t>Particular de Loja</w:t>
            </w:r>
          </w:p>
        </w:tc>
        <w:tc>
          <w:tcPr>
            <w:tcW w:w="5373" w:type="dxa"/>
            <w:gridSpan w:val="2"/>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FACULTAD:</w:t>
            </w:r>
            <w:r w:rsidR="007E6644">
              <w:rPr>
                <w:rFonts w:ascii="Arial" w:hAnsi="Arial" w:cs="Arial"/>
                <w:b/>
                <w:bCs/>
                <w:lang w:val="es-EC"/>
              </w:rPr>
              <w:t xml:space="preserve"> No aplica</w:t>
            </w:r>
          </w:p>
        </w:tc>
      </w:tr>
      <w:tr w:rsidR="003B10C9" w:rsidRPr="00245CA0" w:rsidTr="006C089E">
        <w:trPr>
          <w:trHeight w:val="366"/>
        </w:trPr>
        <w:tc>
          <w:tcPr>
            <w:tcW w:w="10348" w:type="dxa"/>
            <w:gridSpan w:val="4"/>
            <w:tcBorders>
              <w:top w:val="single" w:sz="4" w:space="0" w:color="auto"/>
              <w:left w:val="single" w:sz="4" w:space="0" w:color="auto"/>
              <w:bottom w:val="single" w:sz="4" w:space="0" w:color="auto"/>
              <w:right w:val="single" w:sz="4" w:space="0" w:color="auto"/>
            </w:tcBorders>
          </w:tcPr>
          <w:p w:rsidR="003B10C9" w:rsidRPr="00245CA0" w:rsidRDefault="003B10C9" w:rsidP="00662B51">
            <w:pPr>
              <w:pStyle w:val="Default"/>
              <w:rPr>
                <w:rFonts w:ascii="Arial" w:eastAsiaTheme="minorEastAsia" w:hAnsi="Arial" w:cs="Arial"/>
                <w:b/>
              </w:rPr>
            </w:pPr>
            <w:r w:rsidRPr="00245CA0">
              <w:rPr>
                <w:rFonts w:ascii="Arial" w:eastAsiaTheme="minorEastAsia" w:hAnsi="Arial" w:cs="Arial"/>
                <w:b/>
              </w:rPr>
              <w:t>CARRERA:</w:t>
            </w:r>
            <w:r w:rsidR="007E6644">
              <w:rPr>
                <w:rFonts w:ascii="Arial" w:hAnsi="Arial" w:cs="Arial"/>
                <w:b/>
                <w:bCs/>
                <w:color w:val="FF0000"/>
                <w:sz w:val="20"/>
                <w:szCs w:val="20"/>
                <w:lang w:val="es-EC"/>
              </w:rPr>
              <w:t xml:space="preserve"> </w:t>
            </w:r>
            <w:r w:rsidR="00662B51" w:rsidRPr="00F850B8">
              <w:rPr>
                <w:rFonts w:ascii="Arial" w:hAnsi="Arial" w:cs="Arial"/>
                <w:bCs/>
                <w:color w:val="auto"/>
                <w:sz w:val="20"/>
                <w:szCs w:val="20"/>
                <w:lang w:val="es-EC"/>
              </w:rPr>
              <w:t>Títul</w:t>
            </w:r>
            <w:r w:rsidR="00662B51">
              <w:rPr>
                <w:rFonts w:ascii="Arial" w:hAnsi="Arial" w:cs="Arial"/>
                <w:bCs/>
                <w:color w:val="auto"/>
                <w:sz w:val="20"/>
                <w:szCs w:val="20"/>
                <w:lang w:val="es-EC"/>
              </w:rPr>
              <w:t>o</w:t>
            </w:r>
            <w:r w:rsidR="008656FE" w:rsidRPr="00F850B8">
              <w:rPr>
                <w:rFonts w:ascii="Arial" w:hAnsi="Arial" w:cs="Arial"/>
                <w:bCs/>
                <w:color w:val="auto"/>
                <w:sz w:val="20"/>
                <w:szCs w:val="20"/>
                <w:lang w:val="es-EC"/>
              </w:rPr>
              <w:t xml:space="preserve"> de Ingeniero en Sistemas Informáticos y C</w:t>
            </w:r>
            <w:r w:rsidR="000149E0" w:rsidRPr="00F850B8">
              <w:rPr>
                <w:rFonts w:ascii="Arial" w:hAnsi="Arial" w:cs="Arial"/>
                <w:bCs/>
                <w:color w:val="auto"/>
                <w:sz w:val="20"/>
                <w:szCs w:val="20"/>
                <w:lang w:val="es-EC"/>
              </w:rPr>
              <w:t>omputación</w:t>
            </w:r>
          </w:p>
        </w:tc>
      </w:tr>
      <w:tr w:rsidR="003B10C9" w:rsidRPr="00245CA0" w:rsidTr="006C089E">
        <w:trPr>
          <w:trHeight w:val="367"/>
        </w:trPr>
        <w:tc>
          <w:tcPr>
            <w:tcW w:w="4975" w:type="dxa"/>
            <w:gridSpan w:val="2"/>
            <w:tcBorders>
              <w:top w:val="single" w:sz="4" w:space="0" w:color="auto"/>
              <w:left w:val="single" w:sz="4" w:space="0" w:color="auto"/>
              <w:bottom w:val="single" w:sz="4" w:space="0" w:color="auto"/>
              <w:right w:val="single" w:sz="4" w:space="0" w:color="auto"/>
            </w:tcBorders>
          </w:tcPr>
          <w:p w:rsidR="003B10C9" w:rsidRPr="00245CA0" w:rsidRDefault="003B10C9" w:rsidP="00D62C3C">
            <w:pPr>
              <w:autoSpaceDE w:val="0"/>
              <w:autoSpaceDN w:val="0"/>
              <w:adjustRightInd w:val="0"/>
              <w:spacing w:after="0" w:line="240" w:lineRule="auto"/>
              <w:rPr>
                <w:rFonts w:ascii="Arial" w:eastAsiaTheme="minorEastAsia" w:hAnsi="Arial" w:cs="Arial"/>
                <w:b/>
              </w:rPr>
            </w:pPr>
            <w:r w:rsidRPr="00245CA0">
              <w:rPr>
                <w:rFonts w:ascii="Arial" w:eastAsiaTheme="minorEastAsia" w:hAnsi="Arial" w:cs="Arial"/>
                <w:b/>
              </w:rPr>
              <w:t>FECHA DE PUBLICACION:</w:t>
            </w:r>
            <w:r w:rsidR="007E6644">
              <w:rPr>
                <w:rFonts w:ascii="Arial" w:hAnsi="Arial" w:cs="Arial"/>
                <w:b/>
                <w:bCs/>
                <w:color w:val="FF0000"/>
                <w:sz w:val="20"/>
                <w:szCs w:val="20"/>
                <w:lang w:val="es-EC"/>
              </w:rPr>
              <w:t xml:space="preserve"> </w:t>
            </w:r>
            <w:r w:rsidR="008656FE" w:rsidRPr="00D62C3C">
              <w:rPr>
                <w:rFonts w:ascii="Arial" w:hAnsi="Arial" w:cs="Arial"/>
                <w:bCs/>
                <w:sz w:val="20"/>
                <w:szCs w:val="20"/>
                <w:lang w:val="es-EC"/>
              </w:rPr>
              <w:t>2015</w:t>
            </w:r>
          </w:p>
        </w:tc>
        <w:tc>
          <w:tcPr>
            <w:tcW w:w="5373" w:type="dxa"/>
            <w:gridSpan w:val="2"/>
            <w:tcBorders>
              <w:top w:val="single" w:sz="4" w:space="0" w:color="auto"/>
              <w:left w:val="single" w:sz="4" w:space="0" w:color="auto"/>
              <w:bottom w:val="single" w:sz="4" w:space="0" w:color="auto"/>
              <w:right w:val="single" w:sz="4" w:space="0" w:color="auto"/>
            </w:tcBorders>
          </w:tcPr>
          <w:p w:rsidR="003B10C9" w:rsidRPr="00245CA0" w:rsidRDefault="003B10C9" w:rsidP="008656FE">
            <w:pPr>
              <w:autoSpaceDE w:val="0"/>
              <w:autoSpaceDN w:val="0"/>
              <w:adjustRightInd w:val="0"/>
              <w:spacing w:after="0" w:line="240" w:lineRule="auto"/>
              <w:rPr>
                <w:rFonts w:ascii="Arial" w:eastAsiaTheme="minorEastAsia" w:hAnsi="Arial" w:cs="Arial"/>
                <w:b/>
              </w:rPr>
            </w:pPr>
            <w:r w:rsidRPr="00245CA0">
              <w:rPr>
                <w:rFonts w:ascii="Arial" w:eastAsiaTheme="minorEastAsia" w:hAnsi="Arial" w:cs="Arial"/>
                <w:b/>
              </w:rPr>
              <w:t>Nª DE PÁGS:</w:t>
            </w:r>
            <w:r w:rsidR="007E6644" w:rsidRPr="008656FE">
              <w:rPr>
                <w:rFonts w:ascii="Arial" w:hAnsi="Arial" w:cs="Arial"/>
                <w:bCs/>
                <w:sz w:val="24"/>
                <w:szCs w:val="24"/>
                <w:lang w:val="es-EC"/>
              </w:rPr>
              <w:t xml:space="preserve"> </w:t>
            </w:r>
            <w:r w:rsidR="00A01836">
              <w:rPr>
                <w:rFonts w:ascii="Arial" w:hAnsi="Arial" w:cs="Arial"/>
                <w:bCs/>
                <w:sz w:val="24"/>
                <w:szCs w:val="24"/>
                <w:lang w:val="es-EC"/>
              </w:rPr>
              <w:t>182</w:t>
            </w:r>
          </w:p>
        </w:tc>
      </w:tr>
      <w:tr w:rsidR="003B10C9" w:rsidRPr="00245CA0" w:rsidTr="006C089E">
        <w:trPr>
          <w:trHeight w:val="1406"/>
        </w:trPr>
        <w:tc>
          <w:tcPr>
            <w:tcW w:w="10348" w:type="dxa"/>
            <w:gridSpan w:val="4"/>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ÁREAS TEMÁTICAS:</w:t>
            </w:r>
          </w:p>
          <w:p w:rsidR="003B10C9" w:rsidRPr="00245CA0" w:rsidRDefault="00A23843" w:rsidP="008656FE">
            <w:pPr>
              <w:pStyle w:val="Default"/>
              <w:rPr>
                <w:rFonts w:ascii="Arial" w:eastAsiaTheme="minorEastAsia" w:hAnsi="Arial" w:cs="Arial"/>
                <w:b/>
              </w:rPr>
            </w:pPr>
            <w:r>
              <w:rPr>
                <w:rFonts w:ascii="Arial" w:hAnsi="Arial" w:cs="Arial"/>
                <w:bCs/>
                <w:color w:val="auto"/>
                <w:sz w:val="20"/>
                <w:szCs w:val="20"/>
                <w:lang w:val="es-EC"/>
              </w:rPr>
              <w:t>Seguridad de la  i</w:t>
            </w:r>
            <w:r w:rsidRPr="00F850B8">
              <w:rPr>
                <w:rFonts w:ascii="Arial" w:hAnsi="Arial" w:cs="Arial"/>
                <w:bCs/>
                <w:color w:val="auto"/>
                <w:sz w:val="20"/>
                <w:szCs w:val="20"/>
                <w:lang w:val="es-EC"/>
              </w:rPr>
              <w:t>nformación</w:t>
            </w:r>
          </w:p>
        </w:tc>
      </w:tr>
      <w:tr w:rsidR="003B10C9" w:rsidRPr="00245CA0" w:rsidTr="006C089E">
        <w:trPr>
          <w:trHeight w:val="1433"/>
        </w:trPr>
        <w:tc>
          <w:tcPr>
            <w:tcW w:w="10348" w:type="dxa"/>
            <w:gridSpan w:val="4"/>
            <w:tcBorders>
              <w:top w:val="single" w:sz="4" w:space="0" w:color="auto"/>
              <w:left w:val="single" w:sz="4" w:space="0" w:color="auto"/>
              <w:bottom w:val="single" w:sz="4" w:space="0" w:color="auto"/>
              <w:right w:val="single" w:sz="4" w:space="0" w:color="auto"/>
            </w:tcBorders>
          </w:tcPr>
          <w:p w:rsidR="003B10C9" w:rsidRPr="00245CA0" w:rsidRDefault="003B10C9" w:rsidP="000B5E7F">
            <w:pPr>
              <w:pStyle w:val="Default"/>
              <w:rPr>
                <w:rFonts w:ascii="Arial" w:eastAsiaTheme="minorEastAsia" w:hAnsi="Arial" w:cs="Arial"/>
                <w:b/>
              </w:rPr>
            </w:pPr>
            <w:r w:rsidRPr="00245CA0">
              <w:rPr>
                <w:rFonts w:ascii="Arial" w:eastAsiaTheme="minorEastAsia" w:hAnsi="Arial" w:cs="Arial"/>
                <w:b/>
              </w:rPr>
              <w:t>PALABRAS CLAVE</w:t>
            </w:r>
            <w:r w:rsidR="002531FD">
              <w:rPr>
                <w:rFonts w:ascii="Arial" w:eastAsiaTheme="minorEastAsia" w:hAnsi="Arial" w:cs="Arial"/>
                <w:b/>
              </w:rPr>
              <w:t>S</w:t>
            </w:r>
            <w:r w:rsidRPr="00245CA0">
              <w:rPr>
                <w:rFonts w:ascii="Arial" w:eastAsiaTheme="minorEastAsia" w:hAnsi="Arial" w:cs="Arial"/>
                <w:b/>
              </w:rPr>
              <w:t>:</w:t>
            </w:r>
            <w:r w:rsidR="002531FD">
              <w:rPr>
                <w:rFonts w:ascii="Arial" w:eastAsiaTheme="minorEastAsia" w:hAnsi="Arial" w:cs="Arial"/>
                <w:b/>
              </w:rPr>
              <w:t xml:space="preserve"> </w:t>
            </w:r>
            <w:r w:rsidR="002531FD" w:rsidRPr="00A23843">
              <w:rPr>
                <w:rFonts w:ascii="Arial" w:eastAsiaTheme="minorEastAsia" w:hAnsi="Arial" w:cs="Arial"/>
              </w:rPr>
              <w:t xml:space="preserve">Seguridad en computadores. – Computadores  - Control de  acceso. </w:t>
            </w:r>
            <w:r w:rsidR="00A23843" w:rsidRPr="00A23843">
              <w:rPr>
                <w:rFonts w:ascii="Arial" w:eastAsiaTheme="minorEastAsia" w:hAnsi="Arial" w:cs="Arial"/>
              </w:rPr>
              <w:t>–</w:t>
            </w:r>
            <w:r w:rsidR="002531FD" w:rsidRPr="00A23843">
              <w:rPr>
                <w:rFonts w:ascii="Arial" w:eastAsiaTheme="minorEastAsia" w:hAnsi="Arial" w:cs="Arial"/>
              </w:rPr>
              <w:t xml:space="preserve"> </w:t>
            </w:r>
            <w:r w:rsidR="000B5E7F">
              <w:rPr>
                <w:rFonts w:ascii="Arial" w:eastAsiaTheme="minorEastAsia" w:hAnsi="Arial" w:cs="Arial"/>
              </w:rPr>
              <w:t>I</w:t>
            </w:r>
            <w:r w:rsidR="00A23843" w:rsidRPr="00A23843">
              <w:rPr>
                <w:rFonts w:ascii="Arial" w:eastAsiaTheme="minorEastAsia" w:hAnsi="Arial" w:cs="Arial"/>
              </w:rPr>
              <w:t xml:space="preserve"> Seguridad</w:t>
            </w:r>
            <w:r w:rsidR="000B5E7F">
              <w:rPr>
                <w:rFonts w:ascii="Arial" w:eastAsiaTheme="minorEastAsia" w:hAnsi="Arial" w:cs="Arial"/>
              </w:rPr>
              <w:t xml:space="preserve"> dela información</w:t>
            </w:r>
            <w:r w:rsidR="00A23843">
              <w:rPr>
                <w:rFonts w:ascii="Arial" w:eastAsiaTheme="minorEastAsia" w:hAnsi="Arial" w:cs="Arial"/>
                <w:b/>
              </w:rPr>
              <w:t xml:space="preserve">. - </w:t>
            </w:r>
            <w:r w:rsidR="00A23843" w:rsidRPr="00A23843">
              <w:rPr>
                <w:rFonts w:ascii="Arial" w:hAnsi="Arial" w:cs="Arial"/>
                <w:bCs/>
                <w:color w:val="auto"/>
                <w:lang w:val="es-EC"/>
              </w:rPr>
              <w:t>Ingeniero en sistemas i</w:t>
            </w:r>
            <w:r w:rsidR="00A23843" w:rsidRPr="00A23843">
              <w:rPr>
                <w:rFonts w:ascii="Arial" w:hAnsi="Arial" w:cs="Arial"/>
                <w:bCs/>
                <w:color w:val="auto"/>
                <w:lang w:val="es-EC"/>
              </w:rPr>
              <w:t xml:space="preserve">nformáticos y </w:t>
            </w:r>
            <w:r w:rsidR="00A23843" w:rsidRPr="00A23843">
              <w:rPr>
                <w:rFonts w:ascii="Arial" w:hAnsi="Arial" w:cs="Arial"/>
                <w:bCs/>
                <w:color w:val="auto"/>
                <w:lang w:val="es-EC"/>
              </w:rPr>
              <w:t>c</w:t>
            </w:r>
            <w:r w:rsidR="00A23843" w:rsidRPr="00A23843">
              <w:rPr>
                <w:rFonts w:ascii="Arial" w:hAnsi="Arial" w:cs="Arial"/>
                <w:bCs/>
                <w:color w:val="auto"/>
                <w:lang w:val="es-EC"/>
              </w:rPr>
              <w:t>omputación</w:t>
            </w:r>
            <w:r w:rsidR="00A23843" w:rsidRPr="00A23843">
              <w:rPr>
                <w:rFonts w:ascii="Arial" w:hAnsi="Arial" w:cs="Arial"/>
                <w:bCs/>
                <w:color w:val="auto"/>
                <w:lang w:val="es-EC"/>
              </w:rPr>
              <w:t xml:space="preserve"> – Tesis y disertaciones académicas</w:t>
            </w:r>
          </w:p>
        </w:tc>
      </w:tr>
      <w:tr w:rsidR="003B10C9" w:rsidRPr="00245CA0" w:rsidTr="007E6644">
        <w:trPr>
          <w:trHeight w:val="1776"/>
        </w:trPr>
        <w:tc>
          <w:tcPr>
            <w:tcW w:w="10348" w:type="dxa"/>
            <w:gridSpan w:val="4"/>
            <w:tcBorders>
              <w:top w:val="single" w:sz="4" w:space="0" w:color="auto"/>
              <w:left w:val="single" w:sz="4" w:space="0" w:color="auto"/>
              <w:bottom w:val="single" w:sz="4" w:space="0" w:color="auto"/>
              <w:right w:val="single" w:sz="4" w:space="0" w:color="auto"/>
            </w:tcBorders>
          </w:tcPr>
          <w:p w:rsidR="003B10C9" w:rsidRDefault="003B10C9" w:rsidP="0092329F">
            <w:pPr>
              <w:pStyle w:val="Default"/>
              <w:rPr>
                <w:rFonts w:ascii="Arial" w:eastAsiaTheme="minorEastAsia" w:hAnsi="Arial" w:cs="Arial"/>
                <w:b/>
              </w:rPr>
            </w:pPr>
            <w:r w:rsidRPr="00245CA0">
              <w:rPr>
                <w:rFonts w:ascii="Arial" w:eastAsiaTheme="minorEastAsia" w:hAnsi="Arial" w:cs="Arial"/>
                <w:b/>
              </w:rPr>
              <w:t>RESUMEN:</w:t>
            </w:r>
          </w:p>
          <w:p w:rsidR="002462AC" w:rsidRPr="00245CA0" w:rsidRDefault="002462AC" w:rsidP="0092329F">
            <w:pPr>
              <w:pStyle w:val="Default"/>
              <w:rPr>
                <w:rFonts w:ascii="Arial" w:eastAsiaTheme="minorEastAsia" w:hAnsi="Arial" w:cs="Arial"/>
                <w:b/>
              </w:rPr>
            </w:pPr>
          </w:p>
          <w:p w:rsidR="003B10C9" w:rsidRPr="00F850B8" w:rsidRDefault="008656FE" w:rsidP="00F850B8">
            <w:pPr>
              <w:pStyle w:val="Default"/>
              <w:jc w:val="both"/>
              <w:rPr>
                <w:rFonts w:ascii="Arial" w:hAnsi="Arial" w:cs="Arial"/>
                <w:bCs/>
                <w:color w:val="auto"/>
                <w:sz w:val="20"/>
                <w:szCs w:val="20"/>
                <w:lang w:val="es-EC"/>
              </w:rPr>
            </w:pPr>
            <w:r w:rsidRPr="00F850B8">
              <w:rPr>
                <w:rFonts w:ascii="Arial" w:hAnsi="Arial" w:cs="Arial"/>
                <w:bCs/>
                <w:color w:val="auto"/>
                <w:sz w:val="20"/>
                <w:szCs w:val="20"/>
                <w:lang w:val="es-EC"/>
              </w:rPr>
              <w:t>La Seguridad de la  Información es una de las medidas preventivas a tomar en consideración para el adecuado funcionamiento de aplicaciones en pequeñas y medianas empresas de Ecuador, garantizando de esta forma  la confiabilidad, disponibilidad e integridad de los activos, principalmente dentro de sus aplicaciones web. Este trabajo se fundamenta en la integración del marco de gobierno para la seguridad Cobit5-SI, la metodología de modelado UWE y el proyecto abierto de seguridad OWASP, obteniendo las prácticas adecuadas que permitan valorar la Seguridad de la Información en la implementación de aplicaciones web para estas empresas. De  igual manera la selección de estas prácticas se realizó con la integración de las normas ISF, ISO/IEC 27001,  ISO/IEC 27002, ITIL y NIST.</w:t>
            </w:r>
          </w:p>
          <w:p w:rsidR="003B10C9" w:rsidRPr="00245CA0" w:rsidRDefault="003B10C9" w:rsidP="0092329F">
            <w:pPr>
              <w:pStyle w:val="Default"/>
              <w:rPr>
                <w:rFonts w:ascii="Arial" w:eastAsiaTheme="minorEastAsia" w:hAnsi="Arial" w:cs="Arial"/>
                <w:b/>
              </w:rPr>
            </w:pPr>
          </w:p>
        </w:tc>
      </w:tr>
      <w:tr w:rsidR="003B10C9" w:rsidRPr="00245CA0" w:rsidTr="006C089E">
        <w:trPr>
          <w:trHeight w:val="680"/>
        </w:trPr>
        <w:tc>
          <w:tcPr>
            <w:tcW w:w="4975" w:type="dxa"/>
            <w:gridSpan w:val="2"/>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Nº DE REGISTRO (en base de datos):</w:t>
            </w:r>
          </w:p>
          <w:p w:rsidR="003B10C9" w:rsidRPr="000B5E7F" w:rsidRDefault="000B5E7F" w:rsidP="0092329F">
            <w:pPr>
              <w:pStyle w:val="Default"/>
              <w:rPr>
                <w:rFonts w:ascii="Arial" w:eastAsiaTheme="minorEastAsia" w:hAnsi="Arial" w:cs="Arial"/>
                <w:b/>
              </w:rPr>
            </w:pPr>
            <w:r w:rsidRPr="000B5E7F">
              <w:rPr>
                <w:rFonts w:ascii="Verdana" w:hAnsi="Verdana"/>
              </w:rPr>
              <w:t>1159771</w:t>
            </w:r>
            <w:bookmarkStart w:id="0" w:name="_GoBack"/>
            <w:bookmarkEnd w:id="0"/>
          </w:p>
        </w:tc>
        <w:tc>
          <w:tcPr>
            <w:tcW w:w="5373" w:type="dxa"/>
            <w:gridSpan w:val="2"/>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Nº DE CLASIFICACIÓN:</w:t>
            </w:r>
            <w:r w:rsidR="002531FD">
              <w:rPr>
                <w:rFonts w:ascii="Arial" w:eastAsiaTheme="minorEastAsia" w:hAnsi="Arial" w:cs="Arial"/>
                <w:b/>
              </w:rPr>
              <w:t>005.8</w:t>
            </w:r>
          </w:p>
          <w:p w:rsidR="003B10C9" w:rsidRPr="00245CA0" w:rsidRDefault="003B10C9" w:rsidP="0092329F">
            <w:pPr>
              <w:pStyle w:val="Default"/>
              <w:rPr>
                <w:rFonts w:ascii="Arial" w:eastAsiaTheme="minorEastAsia" w:hAnsi="Arial" w:cs="Arial"/>
                <w:b/>
              </w:rPr>
            </w:pPr>
          </w:p>
        </w:tc>
      </w:tr>
      <w:tr w:rsidR="003B10C9" w:rsidRPr="00245CA0" w:rsidTr="006C089E">
        <w:trPr>
          <w:trHeight w:val="527"/>
        </w:trPr>
        <w:tc>
          <w:tcPr>
            <w:tcW w:w="10348" w:type="dxa"/>
            <w:gridSpan w:val="4"/>
            <w:tcBorders>
              <w:top w:val="single" w:sz="4" w:space="0" w:color="auto"/>
              <w:left w:val="single" w:sz="4" w:space="0" w:color="auto"/>
              <w:bottom w:val="single" w:sz="4" w:space="0" w:color="auto"/>
              <w:right w:val="single" w:sz="4" w:space="0" w:color="auto"/>
            </w:tcBorders>
          </w:tcPr>
          <w:p w:rsidR="003B10C9" w:rsidRPr="00245CA0" w:rsidRDefault="003B10C9" w:rsidP="00F850B8">
            <w:pPr>
              <w:pStyle w:val="Default"/>
              <w:rPr>
                <w:rFonts w:ascii="Arial" w:eastAsiaTheme="minorEastAsia" w:hAnsi="Arial" w:cs="Arial"/>
                <w:b/>
              </w:rPr>
            </w:pPr>
            <w:r w:rsidRPr="00245CA0">
              <w:rPr>
                <w:rFonts w:ascii="Arial" w:eastAsiaTheme="minorEastAsia" w:hAnsi="Arial" w:cs="Arial"/>
                <w:b/>
              </w:rPr>
              <w:t>DIRECCIÓN URL (tesis en la web):</w:t>
            </w:r>
            <w:r w:rsidR="007E6644">
              <w:rPr>
                <w:rFonts w:ascii="Arial" w:hAnsi="Arial" w:cs="Arial"/>
                <w:b/>
                <w:bCs/>
                <w:color w:val="FF0000"/>
                <w:sz w:val="18"/>
                <w:szCs w:val="18"/>
                <w:lang w:val="es-EC"/>
              </w:rPr>
              <w:t xml:space="preserve"> </w:t>
            </w:r>
          </w:p>
        </w:tc>
      </w:tr>
      <w:tr w:rsidR="003B10C9" w:rsidRPr="00245CA0" w:rsidTr="006C089E">
        <w:trPr>
          <w:trHeight w:val="388"/>
        </w:trPr>
        <w:tc>
          <w:tcPr>
            <w:tcW w:w="3232" w:type="dxa"/>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ADJUNTO PDF:</w:t>
            </w:r>
          </w:p>
        </w:tc>
        <w:tc>
          <w:tcPr>
            <w:tcW w:w="3478" w:type="dxa"/>
            <w:gridSpan w:val="2"/>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 xml:space="preserve"> SI </w:t>
            </w:r>
            <w:r w:rsidR="008F535A">
              <w:rPr>
                <w:rFonts w:ascii="Arial" w:eastAsiaTheme="minorEastAsia" w:hAnsi="Arial" w:cs="Arial"/>
                <w:b/>
              </w:rPr>
              <w:t>(</w:t>
            </w:r>
            <w:r w:rsidR="00673FDD">
              <w:rPr>
                <w:rFonts w:ascii="Arial" w:eastAsiaTheme="minorEastAsia" w:hAnsi="Arial" w:cs="Arial"/>
                <w:b/>
              </w:rPr>
              <w:t>x</w:t>
            </w:r>
            <w:r w:rsidR="008F535A">
              <w:rPr>
                <w:rFonts w:ascii="Arial" w:eastAsiaTheme="minorEastAsia" w:hAnsi="Arial" w:cs="Arial"/>
                <w:b/>
              </w:rPr>
              <w:t>)</w:t>
            </w:r>
          </w:p>
        </w:tc>
        <w:tc>
          <w:tcPr>
            <w:tcW w:w="3638" w:type="dxa"/>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 xml:space="preserve"> NO </w:t>
            </w:r>
          </w:p>
        </w:tc>
      </w:tr>
      <w:tr w:rsidR="003B10C9" w:rsidRPr="00245CA0" w:rsidTr="006C089E">
        <w:trPr>
          <w:trHeight w:val="386"/>
        </w:trPr>
        <w:tc>
          <w:tcPr>
            <w:tcW w:w="3232" w:type="dxa"/>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CONTACTO CON AUTOR/ES:</w:t>
            </w:r>
          </w:p>
        </w:tc>
        <w:tc>
          <w:tcPr>
            <w:tcW w:w="3478" w:type="dxa"/>
            <w:gridSpan w:val="2"/>
            <w:tcBorders>
              <w:top w:val="single" w:sz="4" w:space="0" w:color="auto"/>
              <w:left w:val="single" w:sz="4" w:space="0" w:color="auto"/>
              <w:bottom w:val="single" w:sz="4" w:space="0" w:color="auto"/>
              <w:right w:val="single" w:sz="4" w:space="0" w:color="auto"/>
            </w:tcBorders>
          </w:tcPr>
          <w:p w:rsidR="003B10C9" w:rsidRPr="00245CA0" w:rsidRDefault="003B10C9" w:rsidP="00F850B8">
            <w:pPr>
              <w:autoSpaceDE w:val="0"/>
              <w:autoSpaceDN w:val="0"/>
              <w:adjustRightInd w:val="0"/>
              <w:spacing w:after="0" w:line="240" w:lineRule="auto"/>
              <w:rPr>
                <w:rFonts w:ascii="Arial" w:eastAsiaTheme="minorEastAsia" w:hAnsi="Arial" w:cs="Arial"/>
                <w:b/>
              </w:rPr>
            </w:pPr>
            <w:r w:rsidRPr="00245CA0">
              <w:rPr>
                <w:rFonts w:ascii="Arial" w:eastAsiaTheme="minorEastAsia" w:hAnsi="Arial" w:cs="Arial"/>
                <w:b/>
              </w:rPr>
              <w:t xml:space="preserve">Teléfono: </w:t>
            </w:r>
            <w:r w:rsidRPr="00F850B8">
              <w:rPr>
                <w:rFonts w:ascii="Arial" w:eastAsiaTheme="minorEastAsia" w:hAnsi="Arial" w:cs="Arial"/>
                <w:b/>
              </w:rPr>
              <w:t xml:space="preserve"> </w:t>
            </w:r>
            <w:r w:rsidR="00F850B8" w:rsidRPr="00F850B8">
              <w:rPr>
                <w:rFonts w:ascii="Arial" w:hAnsi="Arial" w:cs="Arial"/>
                <w:bCs/>
                <w:sz w:val="24"/>
                <w:szCs w:val="24"/>
                <w:lang w:val="es-EC"/>
              </w:rPr>
              <w:t>099661615</w:t>
            </w:r>
          </w:p>
        </w:tc>
        <w:tc>
          <w:tcPr>
            <w:tcW w:w="3638" w:type="dxa"/>
            <w:tcBorders>
              <w:top w:val="single" w:sz="4" w:space="0" w:color="auto"/>
              <w:left w:val="single" w:sz="4" w:space="0" w:color="auto"/>
              <w:bottom w:val="single" w:sz="4" w:space="0" w:color="auto"/>
              <w:right w:val="single" w:sz="4" w:space="0" w:color="auto"/>
            </w:tcBorders>
          </w:tcPr>
          <w:p w:rsidR="003B10C9" w:rsidRPr="00245CA0" w:rsidRDefault="003B10C9" w:rsidP="00F850B8">
            <w:pPr>
              <w:autoSpaceDE w:val="0"/>
              <w:autoSpaceDN w:val="0"/>
              <w:adjustRightInd w:val="0"/>
              <w:spacing w:after="0" w:line="240" w:lineRule="auto"/>
              <w:rPr>
                <w:rFonts w:ascii="Arial" w:eastAsiaTheme="minorEastAsia" w:hAnsi="Arial" w:cs="Arial"/>
                <w:b/>
              </w:rPr>
            </w:pPr>
            <w:r w:rsidRPr="00245CA0">
              <w:rPr>
                <w:rFonts w:ascii="Arial" w:eastAsiaTheme="minorEastAsia" w:hAnsi="Arial" w:cs="Arial"/>
                <w:b/>
              </w:rPr>
              <w:t xml:space="preserve">E-mail:  </w:t>
            </w:r>
            <w:r w:rsidR="00F850B8" w:rsidRPr="00F850B8">
              <w:rPr>
                <w:rFonts w:ascii="Arial" w:hAnsi="Arial" w:cs="Arial"/>
                <w:bCs/>
                <w:sz w:val="24"/>
                <w:szCs w:val="24"/>
                <w:lang w:val="es-EC"/>
              </w:rPr>
              <w:t>ks.salazar1990@gmail.com</w:t>
            </w:r>
          </w:p>
        </w:tc>
      </w:tr>
      <w:tr w:rsidR="003B10C9" w:rsidRPr="00245CA0" w:rsidTr="007E6644">
        <w:trPr>
          <w:trHeight w:val="282"/>
        </w:trPr>
        <w:tc>
          <w:tcPr>
            <w:tcW w:w="3232" w:type="dxa"/>
            <w:vMerge w:val="restart"/>
            <w:tcBorders>
              <w:top w:val="single" w:sz="4" w:space="0" w:color="auto"/>
              <w:left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CONTACTO EN LA INSTITUCIÓN:</w:t>
            </w:r>
          </w:p>
        </w:tc>
        <w:tc>
          <w:tcPr>
            <w:tcW w:w="7116" w:type="dxa"/>
            <w:gridSpan w:val="3"/>
            <w:tcBorders>
              <w:top w:val="single" w:sz="4" w:space="0" w:color="auto"/>
              <w:left w:val="single" w:sz="4" w:space="0" w:color="auto"/>
              <w:bottom w:val="single" w:sz="4" w:space="0" w:color="auto"/>
              <w:right w:val="single" w:sz="4" w:space="0" w:color="auto"/>
            </w:tcBorders>
          </w:tcPr>
          <w:p w:rsidR="003B10C9" w:rsidRPr="00245CA0" w:rsidRDefault="00682472" w:rsidP="00682472">
            <w:pPr>
              <w:pStyle w:val="Default"/>
              <w:rPr>
                <w:rFonts w:ascii="Arial" w:eastAsiaTheme="minorEastAsia" w:hAnsi="Arial" w:cs="Arial"/>
                <w:b/>
              </w:rPr>
            </w:pPr>
            <w:r>
              <w:rPr>
                <w:rFonts w:ascii="Arial" w:eastAsiaTheme="minorEastAsia" w:hAnsi="Arial" w:cs="Arial"/>
                <w:b/>
              </w:rPr>
              <w:t xml:space="preserve">Nombre: </w:t>
            </w:r>
            <w:r w:rsidRPr="00F850B8">
              <w:rPr>
                <w:rFonts w:ascii="Arial" w:eastAsiaTheme="minorEastAsia" w:hAnsi="Arial" w:cs="Arial"/>
              </w:rPr>
              <w:t>PH D</w:t>
            </w:r>
            <w:r w:rsidR="00EE16C3" w:rsidRPr="00F850B8">
              <w:rPr>
                <w:rFonts w:ascii="Arial" w:eastAsiaTheme="minorEastAsia" w:hAnsi="Arial" w:cs="Arial"/>
              </w:rPr>
              <w:t xml:space="preserve">. </w:t>
            </w:r>
            <w:r w:rsidRPr="00F850B8">
              <w:rPr>
                <w:rFonts w:ascii="Arial" w:eastAsiaTheme="minorEastAsia" w:hAnsi="Arial" w:cs="Arial"/>
              </w:rPr>
              <w:t xml:space="preserve">Santiago Acosta </w:t>
            </w:r>
            <w:proofErr w:type="spellStart"/>
            <w:r w:rsidRPr="00F850B8">
              <w:rPr>
                <w:rFonts w:ascii="Arial" w:eastAsiaTheme="minorEastAsia" w:hAnsi="Arial" w:cs="Arial"/>
              </w:rPr>
              <w:t>Aide</w:t>
            </w:r>
            <w:proofErr w:type="spellEnd"/>
          </w:p>
        </w:tc>
      </w:tr>
      <w:tr w:rsidR="003B10C9" w:rsidRPr="00245CA0" w:rsidTr="006C089E">
        <w:trPr>
          <w:trHeight w:val="348"/>
        </w:trPr>
        <w:tc>
          <w:tcPr>
            <w:tcW w:w="3232" w:type="dxa"/>
            <w:vMerge/>
            <w:tcBorders>
              <w:left w:val="single" w:sz="4" w:space="0" w:color="auto"/>
              <w:right w:val="single" w:sz="4" w:space="0" w:color="auto"/>
            </w:tcBorders>
          </w:tcPr>
          <w:p w:rsidR="003B10C9" w:rsidRPr="00245CA0" w:rsidRDefault="003B10C9" w:rsidP="0092329F">
            <w:pPr>
              <w:pStyle w:val="Default"/>
              <w:rPr>
                <w:rFonts w:eastAsiaTheme="minorEastAsia" w:cstheme="minorBidi"/>
                <w:b/>
                <w:color w:val="auto"/>
              </w:rPr>
            </w:pPr>
          </w:p>
        </w:tc>
        <w:tc>
          <w:tcPr>
            <w:tcW w:w="7116" w:type="dxa"/>
            <w:gridSpan w:val="3"/>
            <w:tcBorders>
              <w:top w:val="single" w:sz="4" w:space="0" w:color="auto"/>
              <w:left w:val="single" w:sz="4" w:space="0" w:color="auto"/>
              <w:bottom w:val="single" w:sz="4" w:space="0" w:color="auto"/>
              <w:right w:val="single" w:sz="4" w:space="0" w:color="auto"/>
            </w:tcBorders>
          </w:tcPr>
          <w:p w:rsidR="003B10C9" w:rsidRPr="00245CA0" w:rsidRDefault="003B10C9" w:rsidP="00682472">
            <w:pPr>
              <w:pStyle w:val="Default"/>
              <w:rPr>
                <w:rFonts w:ascii="Arial" w:eastAsiaTheme="minorEastAsia" w:hAnsi="Arial" w:cs="Arial"/>
                <w:b/>
              </w:rPr>
            </w:pPr>
            <w:r w:rsidRPr="00245CA0">
              <w:rPr>
                <w:rFonts w:ascii="Arial" w:eastAsiaTheme="minorEastAsia" w:hAnsi="Arial" w:cs="Arial"/>
                <w:b/>
              </w:rPr>
              <w:t xml:space="preserve">Teléfono:  </w:t>
            </w:r>
            <w:r w:rsidR="00EE16C3" w:rsidRPr="00F850B8">
              <w:rPr>
                <w:rFonts w:ascii="Arial" w:eastAsiaTheme="minorEastAsia" w:hAnsi="Arial" w:cs="Arial"/>
              </w:rPr>
              <w:t xml:space="preserve">2570275 </w:t>
            </w:r>
            <w:proofErr w:type="spellStart"/>
            <w:r w:rsidR="00EE16C3" w:rsidRPr="00F850B8">
              <w:rPr>
                <w:rFonts w:ascii="Arial" w:eastAsiaTheme="minorEastAsia" w:hAnsi="Arial" w:cs="Arial"/>
              </w:rPr>
              <w:t>ext</w:t>
            </w:r>
            <w:proofErr w:type="spellEnd"/>
            <w:r w:rsidR="00EE16C3" w:rsidRPr="00F850B8">
              <w:rPr>
                <w:rFonts w:ascii="Arial" w:eastAsiaTheme="minorEastAsia" w:hAnsi="Arial" w:cs="Arial"/>
              </w:rPr>
              <w:t xml:space="preserve"> 2</w:t>
            </w:r>
            <w:r w:rsidR="00682472" w:rsidRPr="00F850B8">
              <w:rPr>
                <w:rFonts w:ascii="Arial" w:eastAsiaTheme="minorEastAsia" w:hAnsi="Arial" w:cs="Arial"/>
              </w:rPr>
              <w:t>211</w:t>
            </w:r>
          </w:p>
        </w:tc>
      </w:tr>
      <w:tr w:rsidR="003B10C9" w:rsidRPr="00245CA0" w:rsidTr="006C089E">
        <w:trPr>
          <w:trHeight w:val="348"/>
        </w:trPr>
        <w:tc>
          <w:tcPr>
            <w:tcW w:w="3232" w:type="dxa"/>
            <w:vMerge/>
            <w:tcBorders>
              <w:left w:val="single" w:sz="4" w:space="0" w:color="auto"/>
              <w:bottom w:val="single" w:sz="4" w:space="0" w:color="auto"/>
              <w:right w:val="single" w:sz="4" w:space="0" w:color="auto"/>
            </w:tcBorders>
          </w:tcPr>
          <w:p w:rsidR="003B10C9" w:rsidRPr="00245CA0" w:rsidRDefault="003B10C9" w:rsidP="0092329F">
            <w:pPr>
              <w:pStyle w:val="Default"/>
              <w:rPr>
                <w:rFonts w:eastAsiaTheme="minorEastAsia" w:cstheme="minorBidi"/>
                <w:b/>
                <w:color w:val="auto"/>
              </w:rPr>
            </w:pPr>
          </w:p>
        </w:tc>
        <w:tc>
          <w:tcPr>
            <w:tcW w:w="7116" w:type="dxa"/>
            <w:gridSpan w:val="3"/>
            <w:tcBorders>
              <w:top w:val="single" w:sz="4" w:space="0" w:color="auto"/>
              <w:left w:val="single" w:sz="4" w:space="0" w:color="auto"/>
              <w:bottom w:val="single" w:sz="4" w:space="0" w:color="auto"/>
              <w:right w:val="single" w:sz="4" w:space="0" w:color="auto"/>
            </w:tcBorders>
          </w:tcPr>
          <w:p w:rsidR="003B10C9" w:rsidRPr="00245CA0" w:rsidRDefault="003B10C9" w:rsidP="0092329F">
            <w:pPr>
              <w:pStyle w:val="Default"/>
              <w:rPr>
                <w:rFonts w:ascii="Arial" w:eastAsiaTheme="minorEastAsia" w:hAnsi="Arial" w:cs="Arial"/>
                <w:b/>
              </w:rPr>
            </w:pPr>
            <w:r w:rsidRPr="00245CA0">
              <w:rPr>
                <w:rFonts w:ascii="Arial" w:eastAsiaTheme="minorEastAsia" w:hAnsi="Arial" w:cs="Arial"/>
                <w:b/>
              </w:rPr>
              <w:t xml:space="preserve">E-mail:  </w:t>
            </w:r>
            <w:r w:rsidR="00EE16C3" w:rsidRPr="00F850B8">
              <w:rPr>
                <w:rFonts w:ascii="Arial" w:eastAsiaTheme="minorEastAsia" w:hAnsi="Arial" w:cs="Arial"/>
              </w:rPr>
              <w:t>gkrios@utpl.edu.ec</w:t>
            </w:r>
          </w:p>
        </w:tc>
      </w:tr>
    </w:tbl>
    <w:p w:rsidR="00245CA0" w:rsidRPr="003B10C9" w:rsidRDefault="00245CA0" w:rsidP="00F13757">
      <w:pPr>
        <w:jc w:val="center"/>
      </w:pPr>
    </w:p>
    <w:sectPr w:rsidR="00245CA0" w:rsidRPr="003B10C9" w:rsidSect="00D736EB">
      <w:headerReference w:type="default" r:id="rId8"/>
      <w:footerReference w:type="default" r:id="rId9"/>
      <w:pgSz w:w="11907" w:h="16840" w:code="9"/>
      <w:pgMar w:top="680" w:right="386" w:bottom="164" w:left="5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C8" w:rsidRDefault="00E40BC8" w:rsidP="003B10C9">
      <w:pPr>
        <w:spacing w:after="0" w:line="240" w:lineRule="auto"/>
      </w:pPr>
      <w:r>
        <w:separator/>
      </w:r>
    </w:p>
  </w:endnote>
  <w:endnote w:type="continuationSeparator" w:id="0">
    <w:p w:rsidR="00E40BC8" w:rsidRDefault="00E40BC8" w:rsidP="003B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C9" w:rsidRDefault="003B10C9" w:rsidP="003B10C9">
    <w:pPr>
      <w:pStyle w:val="Piedepgina"/>
      <w:jc w:val="center"/>
    </w:pPr>
    <w:r w:rsidRPr="003B10C9">
      <w:rPr>
        <w:b/>
      </w:rPr>
      <w:t>Quito:</w:t>
    </w:r>
    <w:r w:rsidRPr="003B10C9">
      <w:t xml:space="preserve"> Av. </w:t>
    </w:r>
    <w:proofErr w:type="spellStart"/>
    <w:r w:rsidRPr="003B10C9">
      <w:t>Whymper</w:t>
    </w:r>
    <w:proofErr w:type="spellEnd"/>
    <w:r w:rsidRPr="003B10C9">
      <w:t xml:space="preserve"> E7-37 y </w:t>
    </w:r>
    <w:proofErr w:type="spellStart"/>
    <w:r w:rsidRPr="003B10C9">
      <w:t>Alpallana</w:t>
    </w:r>
    <w:proofErr w:type="spellEnd"/>
    <w:r w:rsidRPr="003B10C9">
      <w:t>, edificio Delfos, teléfonos (593-2) 2505660/ 1; y en la Av. 9 de octubre 624 y Carrión, edificio Prometeo, teléfonos 2569898/ 9. Fax: (593 2) 250-9054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C8" w:rsidRDefault="00E40BC8" w:rsidP="003B10C9">
      <w:pPr>
        <w:spacing w:after="0" w:line="240" w:lineRule="auto"/>
      </w:pPr>
      <w:r>
        <w:separator/>
      </w:r>
    </w:p>
  </w:footnote>
  <w:footnote w:type="continuationSeparator" w:id="0">
    <w:p w:rsidR="00E40BC8" w:rsidRDefault="00E40BC8" w:rsidP="003B1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C9" w:rsidRDefault="003B10C9">
    <w:pPr>
      <w:pStyle w:val="Encabezado"/>
    </w:pPr>
    <w:r>
      <w:rPr>
        <w:noProof/>
        <w:lang w:val="es-EC" w:eastAsia="es-EC"/>
      </w:rPr>
      <w:drawing>
        <wp:inline distT="0" distB="0" distL="0" distR="0">
          <wp:extent cx="1722755" cy="946150"/>
          <wp:effectExtent l="19050" t="0" r="0" b="0"/>
          <wp:docPr id="13" name="Imagen 13" descr="C:\Documents and Settings\USUARIO\Mis documentos\Mis imágenes\Nueva imag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UARIO\Mis documentos\Mis imágenes\Nueva imagen (1).png"/>
                  <pic:cNvPicPr>
                    <a:picLocks noChangeAspect="1" noChangeArrowheads="1"/>
                  </pic:cNvPicPr>
                </pic:nvPicPr>
                <pic:blipFill>
                  <a:blip r:embed="rId1"/>
                  <a:srcRect/>
                  <a:stretch>
                    <a:fillRect/>
                  </a:stretch>
                </pic:blipFill>
                <pic:spPr bwMode="auto">
                  <a:xfrm>
                    <a:off x="0" y="0"/>
                    <a:ext cx="1722755" cy="946150"/>
                  </a:xfrm>
                  <a:prstGeom prst="rect">
                    <a:avLst/>
                  </a:prstGeom>
                  <a:noFill/>
                  <a:ln w="9525">
                    <a:noFill/>
                    <a:miter lim="800000"/>
                    <a:headEnd/>
                    <a:tailEnd/>
                  </a:ln>
                </pic:spPr>
              </pic:pic>
            </a:graphicData>
          </a:graphic>
        </wp:inline>
      </w:drawing>
    </w:r>
    <w:r>
      <w:rPr>
        <w:noProof/>
        <w:lang w:val="es-EC" w:eastAsia="es-EC"/>
      </w:rPr>
      <w:drawing>
        <wp:inline distT="0" distB="0" distL="0" distR="0">
          <wp:extent cx="2190115" cy="946150"/>
          <wp:effectExtent l="19050" t="0" r="635" b="0"/>
          <wp:docPr id="15" name="Imagen 15" descr="C:\Documents and Settings\USUARIO\Mis documentos\Mis imágenes\Nueva imag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UARIO\Mis documentos\Mis imágenes\Nueva imagen (2).png"/>
                  <pic:cNvPicPr>
                    <a:picLocks noChangeAspect="1" noChangeArrowheads="1"/>
                  </pic:cNvPicPr>
                </pic:nvPicPr>
                <pic:blipFill>
                  <a:blip r:embed="rId2"/>
                  <a:srcRect/>
                  <a:stretch>
                    <a:fillRect/>
                  </a:stretch>
                </pic:blipFill>
                <pic:spPr bwMode="auto">
                  <a:xfrm>
                    <a:off x="0" y="0"/>
                    <a:ext cx="2190115" cy="946150"/>
                  </a:xfrm>
                  <a:prstGeom prst="rect">
                    <a:avLst/>
                  </a:prstGeom>
                  <a:noFill/>
                  <a:ln w="9525">
                    <a:noFill/>
                    <a:miter lim="800000"/>
                    <a:headEnd/>
                    <a:tailEnd/>
                  </a:ln>
                </pic:spPr>
              </pic:pic>
            </a:graphicData>
          </a:graphic>
        </wp:inline>
      </w:drawing>
    </w:r>
    <w:r>
      <w:rPr>
        <w:noProof/>
        <w:lang w:val="es-EC" w:eastAsia="es-EC"/>
      </w:rPr>
      <w:drawing>
        <wp:inline distT="0" distB="0" distL="0" distR="0">
          <wp:extent cx="2509520" cy="871855"/>
          <wp:effectExtent l="19050" t="0" r="5080" b="0"/>
          <wp:docPr id="17" name="Imagen 17" descr="senes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escyt"/>
                  <pic:cNvPicPr>
                    <a:picLocks noChangeAspect="1" noChangeArrowheads="1"/>
                  </pic:cNvPicPr>
                </pic:nvPicPr>
                <pic:blipFill>
                  <a:blip r:embed="rId3"/>
                  <a:srcRect/>
                  <a:stretch>
                    <a:fillRect/>
                  </a:stretch>
                </pic:blipFill>
                <pic:spPr bwMode="auto">
                  <a:xfrm>
                    <a:off x="0" y="0"/>
                    <a:ext cx="2509520" cy="87185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F5"/>
    <w:rsid w:val="000149E0"/>
    <w:rsid w:val="000B5E7F"/>
    <w:rsid w:val="00187BCC"/>
    <w:rsid w:val="00245CA0"/>
    <w:rsid w:val="002462AC"/>
    <w:rsid w:val="002531FD"/>
    <w:rsid w:val="00274D42"/>
    <w:rsid w:val="003B10C9"/>
    <w:rsid w:val="00617C1B"/>
    <w:rsid w:val="00655920"/>
    <w:rsid w:val="00662B51"/>
    <w:rsid w:val="00673FDD"/>
    <w:rsid w:val="00682472"/>
    <w:rsid w:val="006C089E"/>
    <w:rsid w:val="007B6548"/>
    <w:rsid w:val="007C6B3F"/>
    <w:rsid w:val="007E6644"/>
    <w:rsid w:val="0084495D"/>
    <w:rsid w:val="008656FE"/>
    <w:rsid w:val="008B3680"/>
    <w:rsid w:val="008F535A"/>
    <w:rsid w:val="00933C86"/>
    <w:rsid w:val="00A01836"/>
    <w:rsid w:val="00A23843"/>
    <w:rsid w:val="00A67C2B"/>
    <w:rsid w:val="00AA5A2A"/>
    <w:rsid w:val="00BD3520"/>
    <w:rsid w:val="00BD48F8"/>
    <w:rsid w:val="00BD6195"/>
    <w:rsid w:val="00C25178"/>
    <w:rsid w:val="00D5492C"/>
    <w:rsid w:val="00D62C3C"/>
    <w:rsid w:val="00D736EB"/>
    <w:rsid w:val="00DA0C4B"/>
    <w:rsid w:val="00DF3A38"/>
    <w:rsid w:val="00DF68F5"/>
    <w:rsid w:val="00E40BC8"/>
    <w:rsid w:val="00E8491C"/>
    <w:rsid w:val="00EE16C3"/>
    <w:rsid w:val="00F12102"/>
    <w:rsid w:val="00F13757"/>
    <w:rsid w:val="00F70E38"/>
    <w:rsid w:val="00F85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2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5A2A"/>
    <w:pPr>
      <w:widowControl w:val="0"/>
      <w:autoSpaceDE w:val="0"/>
      <w:autoSpaceDN w:val="0"/>
      <w:adjustRightInd w:val="0"/>
    </w:pPr>
    <w:rPr>
      <w:rFonts w:ascii="Bodoni MT" w:hAnsi="Bodoni MT" w:cs="Bodoni MT"/>
      <w:color w:val="000000"/>
      <w:sz w:val="24"/>
      <w:szCs w:val="24"/>
    </w:rPr>
  </w:style>
  <w:style w:type="table" w:customStyle="1" w:styleId="Estilo1">
    <w:name w:val="Estilo1"/>
    <w:basedOn w:val="Tablanormal"/>
    <w:uiPriority w:val="99"/>
    <w:qFormat/>
    <w:rsid w:val="00DF68F5"/>
    <w:tblPr>
      <w:tblInd w:w="0" w:type="dxa"/>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B10C9"/>
    <w:pPr>
      <w:tabs>
        <w:tab w:val="center" w:pos="4252"/>
        <w:tab w:val="right" w:pos="8504"/>
      </w:tabs>
    </w:pPr>
  </w:style>
  <w:style w:type="character" w:customStyle="1" w:styleId="EncabezadoCar">
    <w:name w:val="Encabezado Car"/>
    <w:basedOn w:val="Fuentedeprrafopredeter"/>
    <w:link w:val="Encabezado"/>
    <w:uiPriority w:val="99"/>
    <w:semiHidden/>
    <w:rsid w:val="003B10C9"/>
    <w:rPr>
      <w:sz w:val="22"/>
      <w:szCs w:val="22"/>
    </w:rPr>
  </w:style>
  <w:style w:type="paragraph" w:styleId="Piedepgina">
    <w:name w:val="footer"/>
    <w:basedOn w:val="Normal"/>
    <w:link w:val="PiedepginaCar"/>
    <w:uiPriority w:val="99"/>
    <w:semiHidden/>
    <w:unhideWhenUsed/>
    <w:rsid w:val="003B10C9"/>
    <w:pPr>
      <w:tabs>
        <w:tab w:val="center" w:pos="4252"/>
        <w:tab w:val="right" w:pos="8504"/>
      </w:tabs>
    </w:pPr>
  </w:style>
  <w:style w:type="character" w:customStyle="1" w:styleId="PiedepginaCar">
    <w:name w:val="Pie de página Car"/>
    <w:basedOn w:val="Fuentedeprrafopredeter"/>
    <w:link w:val="Piedepgina"/>
    <w:uiPriority w:val="99"/>
    <w:semiHidden/>
    <w:rsid w:val="003B10C9"/>
    <w:rPr>
      <w:sz w:val="22"/>
      <w:szCs w:val="22"/>
    </w:rPr>
  </w:style>
  <w:style w:type="paragraph" w:styleId="Textodeglobo">
    <w:name w:val="Balloon Text"/>
    <w:basedOn w:val="Normal"/>
    <w:link w:val="TextodegloboCar"/>
    <w:uiPriority w:val="99"/>
    <w:semiHidden/>
    <w:unhideWhenUsed/>
    <w:rsid w:val="00D73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2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5A2A"/>
    <w:pPr>
      <w:widowControl w:val="0"/>
      <w:autoSpaceDE w:val="0"/>
      <w:autoSpaceDN w:val="0"/>
      <w:adjustRightInd w:val="0"/>
    </w:pPr>
    <w:rPr>
      <w:rFonts w:ascii="Bodoni MT" w:hAnsi="Bodoni MT" w:cs="Bodoni MT"/>
      <w:color w:val="000000"/>
      <w:sz w:val="24"/>
      <w:szCs w:val="24"/>
    </w:rPr>
  </w:style>
  <w:style w:type="table" w:customStyle="1" w:styleId="Estilo1">
    <w:name w:val="Estilo1"/>
    <w:basedOn w:val="Tablanormal"/>
    <w:uiPriority w:val="99"/>
    <w:qFormat/>
    <w:rsid w:val="00DF68F5"/>
    <w:tblPr>
      <w:tblInd w:w="0" w:type="dxa"/>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B10C9"/>
    <w:pPr>
      <w:tabs>
        <w:tab w:val="center" w:pos="4252"/>
        <w:tab w:val="right" w:pos="8504"/>
      </w:tabs>
    </w:pPr>
  </w:style>
  <w:style w:type="character" w:customStyle="1" w:styleId="EncabezadoCar">
    <w:name w:val="Encabezado Car"/>
    <w:basedOn w:val="Fuentedeprrafopredeter"/>
    <w:link w:val="Encabezado"/>
    <w:uiPriority w:val="99"/>
    <w:semiHidden/>
    <w:rsid w:val="003B10C9"/>
    <w:rPr>
      <w:sz w:val="22"/>
      <w:szCs w:val="22"/>
    </w:rPr>
  </w:style>
  <w:style w:type="paragraph" w:styleId="Piedepgina">
    <w:name w:val="footer"/>
    <w:basedOn w:val="Normal"/>
    <w:link w:val="PiedepginaCar"/>
    <w:uiPriority w:val="99"/>
    <w:semiHidden/>
    <w:unhideWhenUsed/>
    <w:rsid w:val="003B10C9"/>
    <w:pPr>
      <w:tabs>
        <w:tab w:val="center" w:pos="4252"/>
        <w:tab w:val="right" w:pos="8504"/>
      </w:tabs>
    </w:pPr>
  </w:style>
  <w:style w:type="character" w:customStyle="1" w:styleId="PiedepginaCar">
    <w:name w:val="Pie de página Car"/>
    <w:basedOn w:val="Fuentedeprrafopredeter"/>
    <w:link w:val="Piedepgina"/>
    <w:uiPriority w:val="99"/>
    <w:semiHidden/>
    <w:rsid w:val="003B10C9"/>
    <w:rPr>
      <w:sz w:val="22"/>
      <w:szCs w:val="22"/>
    </w:rPr>
  </w:style>
  <w:style w:type="paragraph" w:styleId="Textodeglobo">
    <w:name w:val="Balloon Text"/>
    <w:basedOn w:val="Normal"/>
    <w:link w:val="TextodegloboCar"/>
    <w:uiPriority w:val="99"/>
    <w:semiHidden/>
    <w:unhideWhenUsed/>
    <w:rsid w:val="00D736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80D6-683B-4590-8C16-EBFBB04E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Formulario 1 A</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1 A</dc:title>
  <dc:creator>Diego Cevallos</dc:creator>
  <cp:lastModifiedBy>1101452959001: Rosario Maria Illescas Cajamarca</cp:lastModifiedBy>
  <cp:revision>6</cp:revision>
  <dcterms:created xsi:type="dcterms:W3CDTF">2015-05-18T21:15:00Z</dcterms:created>
  <dcterms:modified xsi:type="dcterms:W3CDTF">2015-06-12T14:31:00Z</dcterms:modified>
</cp:coreProperties>
</file>