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nil"/>
          <w:left w:val="nil"/>
          <w:bottom w:val="nil"/>
          <w:right w:val="nil"/>
        </w:tblBorders>
        <w:tblLayout w:type="fixed"/>
        <w:tblLook w:val="0000"/>
      </w:tblPr>
      <w:tblGrid>
        <w:gridCol w:w="3232"/>
        <w:gridCol w:w="1743"/>
        <w:gridCol w:w="1735"/>
        <w:gridCol w:w="3638"/>
      </w:tblGrid>
      <w:tr w:rsidR="006851A1" w:rsidRPr="003D7CAB" w:rsidTr="006C089E">
        <w:trPr>
          <w:trHeight w:val="482"/>
        </w:trPr>
        <w:tc>
          <w:tcPr>
            <w:tcW w:w="10348" w:type="dxa"/>
            <w:gridSpan w:val="4"/>
            <w:tcBorders>
              <w:top w:val="single" w:sz="4" w:space="0" w:color="auto"/>
              <w:left w:val="single" w:sz="4" w:space="0" w:color="auto"/>
              <w:bottom w:val="single" w:sz="4" w:space="0" w:color="auto"/>
              <w:right w:val="single" w:sz="4" w:space="0" w:color="auto"/>
            </w:tcBorders>
          </w:tcPr>
          <w:p w:rsidR="00420952" w:rsidRPr="002D39B8" w:rsidRDefault="00420952" w:rsidP="002D39B8">
            <w:pPr>
              <w:pStyle w:val="Default"/>
              <w:jc w:val="center"/>
              <w:rPr>
                <w:rFonts w:ascii="Algerian" w:eastAsiaTheme="minorEastAsia" w:hAnsi="Algerian" w:cs="Algerian"/>
                <w:b/>
                <w:color w:val="auto"/>
                <w:sz w:val="23"/>
                <w:szCs w:val="23"/>
              </w:rPr>
            </w:pPr>
            <w:r>
              <w:rPr>
                <w:rFonts w:ascii="Algerian" w:eastAsiaTheme="minorEastAsia" w:hAnsi="Algerian" w:cs="Algerian"/>
                <w:b/>
                <w:color w:val="auto"/>
                <w:sz w:val="23"/>
                <w:szCs w:val="23"/>
              </w:rPr>
              <w:t>Repositorio n</w:t>
            </w:r>
            <w:r w:rsidR="002D39B8">
              <w:rPr>
                <w:rFonts w:ascii="Algerian" w:eastAsiaTheme="minorEastAsia" w:hAnsi="Algerian" w:cs="Algerian"/>
                <w:b/>
                <w:color w:val="auto"/>
                <w:sz w:val="23"/>
                <w:szCs w:val="23"/>
              </w:rPr>
              <w:t>acional en ciencia y tecnología</w:t>
            </w:r>
          </w:p>
        </w:tc>
      </w:tr>
      <w:tr w:rsidR="002D39B8" w:rsidRPr="003D7CAB" w:rsidTr="006C089E">
        <w:trPr>
          <w:trHeight w:val="482"/>
        </w:trPr>
        <w:tc>
          <w:tcPr>
            <w:tcW w:w="10348" w:type="dxa"/>
            <w:gridSpan w:val="4"/>
            <w:tcBorders>
              <w:top w:val="single" w:sz="4" w:space="0" w:color="auto"/>
              <w:left w:val="single" w:sz="4" w:space="0" w:color="auto"/>
              <w:bottom w:val="single" w:sz="4" w:space="0" w:color="auto"/>
              <w:right w:val="single" w:sz="4" w:space="0" w:color="auto"/>
            </w:tcBorders>
          </w:tcPr>
          <w:p w:rsidR="002D39B8" w:rsidRDefault="002D39B8" w:rsidP="002D39B8">
            <w:pPr>
              <w:pStyle w:val="Default"/>
              <w:jc w:val="center"/>
              <w:rPr>
                <w:rFonts w:ascii="Algerian" w:eastAsiaTheme="minorEastAsia" w:hAnsi="Algerian" w:cs="Algerian"/>
                <w:b/>
                <w:color w:val="auto"/>
                <w:sz w:val="23"/>
                <w:szCs w:val="23"/>
              </w:rPr>
            </w:pPr>
            <w:r>
              <w:rPr>
                <w:rFonts w:ascii="Algerian" w:eastAsiaTheme="minorEastAsia" w:hAnsi="Algerian" w:cs="Algerian"/>
                <w:b/>
                <w:color w:val="auto"/>
                <w:sz w:val="23"/>
                <w:szCs w:val="23"/>
              </w:rPr>
              <w:t>fi</w:t>
            </w:r>
            <w:r w:rsidRPr="003D7CAB">
              <w:rPr>
                <w:rFonts w:ascii="Algerian" w:eastAsiaTheme="minorEastAsia" w:hAnsi="Algerian" w:cs="Algerian"/>
                <w:b/>
                <w:color w:val="auto"/>
                <w:sz w:val="23"/>
                <w:szCs w:val="23"/>
              </w:rPr>
              <w:t>CHA DE REGISTRO DE TESIS</w:t>
            </w:r>
          </w:p>
        </w:tc>
      </w:tr>
      <w:tr w:rsidR="006851A1" w:rsidRPr="002E2EFE" w:rsidTr="006C089E">
        <w:trPr>
          <w:trHeight w:val="367"/>
        </w:trPr>
        <w:tc>
          <w:tcPr>
            <w:tcW w:w="10348" w:type="dxa"/>
            <w:gridSpan w:val="4"/>
            <w:tcBorders>
              <w:top w:val="single" w:sz="4" w:space="0" w:color="auto"/>
              <w:left w:val="single" w:sz="4" w:space="0" w:color="auto"/>
              <w:bottom w:val="single" w:sz="4" w:space="0" w:color="auto"/>
              <w:right w:val="single" w:sz="4" w:space="0" w:color="auto"/>
            </w:tcBorders>
          </w:tcPr>
          <w:p w:rsidR="007F5D66" w:rsidRPr="007F5D66" w:rsidRDefault="006851A1" w:rsidP="007F5D66">
            <w:pPr>
              <w:pStyle w:val="NormalWeb"/>
              <w:rPr>
                <w:rFonts w:ascii="Arial" w:hAnsi="Arial" w:cs="Arial"/>
                <w:bCs/>
                <w:sz w:val="20"/>
                <w:szCs w:val="20"/>
                <w:lang w:val="es-EC"/>
              </w:rPr>
            </w:pPr>
            <w:r w:rsidRPr="002E2EFE">
              <w:rPr>
                <w:rFonts w:ascii="Arial" w:eastAsiaTheme="minorEastAsia" w:hAnsi="Arial" w:cs="Arial"/>
                <w:b/>
                <w:sz w:val="20"/>
                <w:szCs w:val="20"/>
              </w:rPr>
              <w:t>TÍTULO Y SUBTÍTULO:</w:t>
            </w:r>
            <w:r w:rsidR="00A303C6">
              <w:rPr>
                <w:rFonts w:ascii="Arial" w:eastAsiaTheme="minorEastAsia" w:hAnsi="Arial" w:cs="Arial"/>
                <w:b/>
                <w:sz w:val="20"/>
                <w:szCs w:val="20"/>
              </w:rPr>
              <w:t xml:space="preserve"> </w:t>
            </w:r>
            <w:r w:rsidR="007F5D66" w:rsidRPr="007F5D66">
              <w:rPr>
                <w:rFonts w:ascii="Arial" w:hAnsi="Arial" w:cs="Arial"/>
                <w:bCs/>
                <w:sz w:val="20"/>
                <w:szCs w:val="20"/>
                <w:lang w:val="es-EC"/>
              </w:rPr>
              <w:t>“Ambientes de aprendizaje no convencionales que promueven el desarrollo inte</w:t>
            </w:r>
            <w:r w:rsidR="007F5D66">
              <w:rPr>
                <w:rFonts w:ascii="Arial" w:hAnsi="Arial" w:cs="Arial"/>
                <w:bCs/>
                <w:sz w:val="20"/>
                <w:szCs w:val="20"/>
                <w:lang w:val="es-EC"/>
              </w:rPr>
              <w:t>gral de los niños de 3 a 5 años”</w:t>
            </w:r>
          </w:p>
          <w:p w:rsidR="006851A1" w:rsidRPr="007F5D66" w:rsidRDefault="006851A1" w:rsidP="007F5D66">
            <w:pPr>
              <w:autoSpaceDE w:val="0"/>
              <w:autoSpaceDN w:val="0"/>
              <w:adjustRightInd w:val="0"/>
              <w:spacing w:after="0" w:line="240" w:lineRule="auto"/>
              <w:rPr>
                <w:rFonts w:ascii="Arial" w:hAnsi="Arial" w:cs="Arial"/>
                <w:b/>
                <w:bCs/>
                <w:sz w:val="20"/>
                <w:szCs w:val="20"/>
                <w:lang w:val="es-EC"/>
              </w:rPr>
            </w:pPr>
          </w:p>
        </w:tc>
      </w:tr>
      <w:tr w:rsidR="006851A1" w:rsidRPr="002E2EFE" w:rsidTr="002E2EFE">
        <w:trPr>
          <w:trHeight w:val="891"/>
        </w:trPr>
        <w:tc>
          <w:tcPr>
            <w:tcW w:w="4975"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AUTOR/ ES:</w:t>
            </w:r>
          </w:p>
          <w:p w:rsidR="006851A1" w:rsidRPr="002E2EFE" w:rsidRDefault="00A303C6" w:rsidP="0092329F">
            <w:pPr>
              <w:pStyle w:val="Default"/>
              <w:rPr>
                <w:rFonts w:ascii="Arial" w:eastAsiaTheme="minorEastAsia" w:hAnsi="Arial" w:cs="Arial"/>
                <w:color w:val="auto"/>
                <w:sz w:val="20"/>
                <w:szCs w:val="20"/>
              </w:rPr>
            </w:pPr>
            <w:r>
              <w:rPr>
                <w:rFonts w:ascii="Arial" w:hAnsi="Arial" w:cs="Arial"/>
                <w:bCs/>
                <w:color w:val="auto"/>
                <w:sz w:val="20"/>
                <w:szCs w:val="20"/>
                <w:lang w:val="es-EC"/>
              </w:rPr>
              <w:t>Napa Mera Genny Cecibel</w:t>
            </w:r>
          </w:p>
        </w:tc>
        <w:tc>
          <w:tcPr>
            <w:tcW w:w="5373"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REVISORES:</w:t>
            </w:r>
          </w:p>
          <w:p w:rsidR="007F5D66" w:rsidRDefault="00A303C6" w:rsidP="007F5D66">
            <w:pPr>
              <w:pStyle w:val="NormalWeb"/>
            </w:pPr>
            <w:r>
              <w:rPr>
                <w:rFonts w:ascii="Arial" w:hAnsi="Arial" w:cs="Arial"/>
                <w:bCs/>
                <w:sz w:val="20"/>
                <w:szCs w:val="20"/>
              </w:rPr>
              <w:t xml:space="preserve">Mgs. </w:t>
            </w:r>
            <w:r w:rsidR="007F5D66" w:rsidRPr="007F5D66">
              <w:rPr>
                <w:rFonts w:ascii="Arial" w:hAnsi="Arial" w:cs="Arial"/>
                <w:bCs/>
                <w:sz w:val="20"/>
                <w:szCs w:val="20"/>
                <w:lang w:val="es-EC"/>
              </w:rPr>
              <w:t>Enith Elizabeth Quezada Loaiza</w:t>
            </w:r>
          </w:p>
          <w:p w:rsidR="006851A1" w:rsidRPr="002E2EFE" w:rsidRDefault="006851A1" w:rsidP="0092329F">
            <w:pPr>
              <w:pStyle w:val="Default"/>
              <w:rPr>
                <w:rFonts w:ascii="Arial" w:eastAsiaTheme="minorEastAsia" w:hAnsi="Arial" w:cs="Arial"/>
                <w:color w:val="auto"/>
                <w:sz w:val="20"/>
                <w:szCs w:val="20"/>
              </w:rPr>
            </w:pPr>
          </w:p>
        </w:tc>
      </w:tr>
      <w:tr w:rsidR="006851A1" w:rsidRPr="002E2EFE"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7E6644">
            <w:pPr>
              <w:autoSpaceDE w:val="0"/>
              <w:autoSpaceDN w:val="0"/>
              <w:adjustRightInd w:val="0"/>
              <w:spacing w:after="0" w:line="240" w:lineRule="auto"/>
              <w:rPr>
                <w:rFonts w:ascii="Arial" w:hAnsi="Arial" w:cs="Arial"/>
                <w:bCs/>
                <w:sz w:val="20"/>
                <w:szCs w:val="20"/>
                <w:lang w:val="es-EC"/>
              </w:rPr>
            </w:pPr>
            <w:r w:rsidRPr="002E2EFE">
              <w:rPr>
                <w:rFonts w:ascii="Arial" w:eastAsiaTheme="minorEastAsia" w:hAnsi="Arial" w:cs="Arial"/>
                <w:b/>
                <w:sz w:val="20"/>
                <w:szCs w:val="20"/>
              </w:rPr>
              <w:t>INSTITUCIÓN:</w:t>
            </w:r>
            <w:r w:rsidR="00DB653C">
              <w:rPr>
                <w:rFonts w:ascii="Arial" w:eastAsiaTheme="minorEastAsia" w:hAnsi="Arial" w:cs="Arial"/>
                <w:b/>
                <w:sz w:val="20"/>
                <w:szCs w:val="20"/>
              </w:rPr>
              <w:t xml:space="preserve"> </w:t>
            </w:r>
            <w:r w:rsidRPr="002E2EFE">
              <w:rPr>
                <w:rFonts w:ascii="Arial" w:hAnsi="Arial" w:cs="Arial"/>
                <w:bCs/>
                <w:sz w:val="20"/>
                <w:szCs w:val="20"/>
                <w:lang w:val="es-EC"/>
              </w:rPr>
              <w:t>Universidad Técnica</w:t>
            </w:r>
          </w:p>
          <w:p w:rsidR="006851A1" w:rsidRPr="002E2EFE" w:rsidRDefault="006851A1" w:rsidP="007E6644">
            <w:pPr>
              <w:pStyle w:val="Default"/>
              <w:rPr>
                <w:rFonts w:ascii="Arial" w:eastAsiaTheme="minorEastAsia" w:hAnsi="Arial" w:cs="Arial"/>
                <w:b/>
                <w:color w:val="auto"/>
                <w:sz w:val="20"/>
                <w:szCs w:val="20"/>
              </w:rPr>
            </w:pPr>
            <w:r w:rsidRPr="002E2EFE">
              <w:rPr>
                <w:rFonts w:ascii="Arial" w:hAnsi="Arial" w:cs="Arial"/>
                <w:bCs/>
                <w:color w:val="auto"/>
                <w:sz w:val="20"/>
                <w:szCs w:val="20"/>
                <w:lang w:val="es-EC"/>
              </w:rPr>
              <w:t>Particular de Loja</w:t>
            </w:r>
          </w:p>
        </w:tc>
        <w:tc>
          <w:tcPr>
            <w:tcW w:w="5373"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FACULTAD:</w:t>
            </w:r>
            <w:r w:rsidRPr="002E2EFE">
              <w:rPr>
                <w:rFonts w:ascii="Arial" w:hAnsi="Arial" w:cs="Arial"/>
                <w:bCs/>
                <w:color w:val="auto"/>
                <w:sz w:val="20"/>
                <w:szCs w:val="20"/>
                <w:lang w:val="es-EC"/>
              </w:rPr>
              <w:t>No aplica</w:t>
            </w:r>
          </w:p>
        </w:tc>
      </w:tr>
      <w:tr w:rsidR="006851A1" w:rsidRPr="002E2EFE" w:rsidTr="006C089E">
        <w:trPr>
          <w:trHeight w:val="366"/>
        </w:trPr>
        <w:tc>
          <w:tcPr>
            <w:tcW w:w="10348" w:type="dxa"/>
            <w:gridSpan w:val="4"/>
            <w:tcBorders>
              <w:top w:val="single" w:sz="4" w:space="0" w:color="auto"/>
              <w:left w:val="single" w:sz="4" w:space="0" w:color="auto"/>
              <w:bottom w:val="single" w:sz="4" w:space="0" w:color="auto"/>
              <w:right w:val="single" w:sz="4" w:space="0" w:color="auto"/>
            </w:tcBorders>
          </w:tcPr>
          <w:p w:rsidR="006851A1" w:rsidRPr="002E2EFE" w:rsidRDefault="006851A1" w:rsidP="002E2EFE">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CARRERA:</w:t>
            </w:r>
            <w:r w:rsidRPr="002E2EFE">
              <w:rPr>
                <w:rFonts w:ascii="Arial" w:hAnsi="Arial" w:cs="Arial"/>
                <w:bCs/>
                <w:color w:val="auto"/>
                <w:sz w:val="20"/>
                <w:szCs w:val="20"/>
                <w:lang w:val="es-EC"/>
              </w:rPr>
              <w:t>Ciencias de la Educación, mención</w:t>
            </w:r>
            <w:r w:rsidR="009809DF">
              <w:rPr>
                <w:rFonts w:ascii="Arial" w:hAnsi="Arial" w:cs="Arial"/>
                <w:bCs/>
                <w:color w:val="auto"/>
                <w:sz w:val="20"/>
                <w:szCs w:val="20"/>
                <w:lang w:val="es-EC"/>
              </w:rPr>
              <w:t xml:space="preserve">: </w:t>
            </w:r>
            <w:r w:rsidR="00A303C6">
              <w:rPr>
                <w:rFonts w:ascii="Arial" w:hAnsi="Arial" w:cs="Arial"/>
                <w:bCs/>
                <w:color w:val="auto"/>
                <w:sz w:val="20"/>
                <w:szCs w:val="20"/>
                <w:lang w:val="es-EC"/>
              </w:rPr>
              <w:t>Educación</w:t>
            </w:r>
            <w:r w:rsidR="009809DF">
              <w:rPr>
                <w:rFonts w:ascii="Arial" w:hAnsi="Arial" w:cs="Arial"/>
                <w:bCs/>
                <w:color w:val="auto"/>
                <w:sz w:val="20"/>
                <w:szCs w:val="20"/>
                <w:lang w:val="es-EC"/>
              </w:rPr>
              <w:t xml:space="preserve"> Infantil </w:t>
            </w:r>
          </w:p>
        </w:tc>
      </w:tr>
      <w:tr w:rsidR="006851A1" w:rsidRPr="002E2EFE"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7E6644">
            <w:pPr>
              <w:autoSpaceDE w:val="0"/>
              <w:autoSpaceDN w:val="0"/>
              <w:adjustRightInd w:val="0"/>
              <w:spacing w:after="0" w:line="240" w:lineRule="auto"/>
              <w:rPr>
                <w:rFonts w:ascii="Arial" w:hAnsi="Arial" w:cs="Arial"/>
                <w:bCs/>
                <w:sz w:val="20"/>
                <w:szCs w:val="20"/>
                <w:lang w:val="es-EC"/>
              </w:rPr>
            </w:pPr>
            <w:r w:rsidRPr="002E2EFE">
              <w:rPr>
                <w:rFonts w:ascii="Arial" w:eastAsiaTheme="minorEastAsia" w:hAnsi="Arial" w:cs="Arial"/>
                <w:b/>
                <w:sz w:val="20"/>
                <w:szCs w:val="20"/>
              </w:rPr>
              <w:t xml:space="preserve">FECHA DE </w:t>
            </w:r>
            <w:r w:rsidR="00A303C6" w:rsidRPr="002E2EFE">
              <w:rPr>
                <w:rFonts w:ascii="Arial" w:eastAsiaTheme="minorEastAsia" w:hAnsi="Arial" w:cs="Arial"/>
                <w:b/>
                <w:sz w:val="20"/>
                <w:szCs w:val="20"/>
              </w:rPr>
              <w:t>PUBLICACIÓN</w:t>
            </w:r>
            <w:r w:rsidRPr="002E2EFE">
              <w:rPr>
                <w:rFonts w:ascii="Arial" w:eastAsiaTheme="minorEastAsia" w:hAnsi="Arial" w:cs="Arial"/>
                <w:b/>
                <w:sz w:val="20"/>
                <w:szCs w:val="20"/>
              </w:rPr>
              <w:t>:</w:t>
            </w:r>
            <w:r w:rsidRPr="002E2EFE">
              <w:rPr>
                <w:rFonts w:ascii="Arial" w:hAnsi="Arial" w:cs="Arial"/>
                <w:bCs/>
                <w:sz w:val="20"/>
                <w:szCs w:val="20"/>
                <w:lang w:val="es-EC"/>
              </w:rPr>
              <w:t>DATO QUE</w:t>
            </w:r>
          </w:p>
          <w:p w:rsidR="006851A1" w:rsidRPr="002E2EFE" w:rsidRDefault="006851A1" w:rsidP="007E6644">
            <w:pPr>
              <w:pStyle w:val="Default"/>
              <w:rPr>
                <w:rFonts w:ascii="Arial" w:eastAsiaTheme="minorEastAsia" w:hAnsi="Arial" w:cs="Arial"/>
                <w:b/>
                <w:color w:val="auto"/>
                <w:sz w:val="20"/>
                <w:szCs w:val="20"/>
              </w:rPr>
            </w:pPr>
            <w:r w:rsidRPr="002E2EFE">
              <w:rPr>
                <w:rFonts w:ascii="Arial" w:hAnsi="Arial" w:cs="Arial"/>
                <w:bCs/>
                <w:color w:val="auto"/>
                <w:sz w:val="20"/>
                <w:szCs w:val="20"/>
                <w:lang w:val="es-EC"/>
              </w:rPr>
              <w:t>PONE LA SECRETARIA</w:t>
            </w:r>
          </w:p>
        </w:tc>
        <w:tc>
          <w:tcPr>
            <w:tcW w:w="5373" w:type="dxa"/>
            <w:gridSpan w:val="2"/>
            <w:tcBorders>
              <w:top w:val="single" w:sz="4" w:space="0" w:color="auto"/>
              <w:left w:val="single" w:sz="4" w:space="0" w:color="auto"/>
              <w:bottom w:val="single" w:sz="4" w:space="0" w:color="auto"/>
              <w:right w:val="single" w:sz="4" w:space="0" w:color="auto"/>
            </w:tcBorders>
          </w:tcPr>
          <w:p w:rsidR="007F5D66" w:rsidRPr="002E2EFE" w:rsidRDefault="006851A1" w:rsidP="007F5D66">
            <w:pPr>
              <w:autoSpaceDE w:val="0"/>
              <w:autoSpaceDN w:val="0"/>
              <w:adjustRightInd w:val="0"/>
              <w:spacing w:after="0" w:line="240" w:lineRule="auto"/>
              <w:rPr>
                <w:rFonts w:ascii="Arial" w:eastAsiaTheme="minorEastAsia" w:hAnsi="Arial" w:cs="Arial"/>
                <w:b/>
                <w:sz w:val="20"/>
                <w:szCs w:val="20"/>
              </w:rPr>
            </w:pPr>
            <w:r w:rsidRPr="002E2EFE">
              <w:rPr>
                <w:rFonts w:ascii="Arial" w:eastAsiaTheme="minorEastAsia" w:hAnsi="Arial" w:cs="Arial"/>
                <w:b/>
                <w:sz w:val="20"/>
                <w:szCs w:val="20"/>
              </w:rPr>
              <w:t>Nª DE PÁGS:</w:t>
            </w:r>
            <w:r w:rsidR="007F5D66">
              <w:rPr>
                <w:rFonts w:ascii="Arial" w:hAnsi="Arial" w:cs="Arial"/>
                <w:bCs/>
                <w:sz w:val="20"/>
                <w:szCs w:val="20"/>
                <w:lang w:val="es-EC"/>
              </w:rPr>
              <w:t xml:space="preserve"> 84</w:t>
            </w:r>
          </w:p>
          <w:p w:rsidR="006851A1" w:rsidRPr="002E2EFE" w:rsidRDefault="006851A1" w:rsidP="007E6644">
            <w:pPr>
              <w:pStyle w:val="Default"/>
              <w:rPr>
                <w:rFonts w:ascii="Arial" w:eastAsiaTheme="minorEastAsia" w:hAnsi="Arial" w:cs="Arial"/>
                <w:b/>
                <w:color w:val="auto"/>
                <w:sz w:val="20"/>
                <w:szCs w:val="20"/>
              </w:rPr>
            </w:pPr>
          </w:p>
        </w:tc>
      </w:tr>
      <w:tr w:rsidR="006851A1" w:rsidRPr="002E2EFE" w:rsidTr="002E2EFE">
        <w:trPr>
          <w:trHeight w:val="1107"/>
        </w:trPr>
        <w:tc>
          <w:tcPr>
            <w:tcW w:w="10348" w:type="dxa"/>
            <w:gridSpan w:val="4"/>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ÁREAS TEMÁTICAS:</w:t>
            </w:r>
          </w:p>
          <w:p w:rsidR="006851A1" w:rsidRPr="002E2EFE" w:rsidRDefault="006851A1" w:rsidP="00453BDF">
            <w:pPr>
              <w:pStyle w:val="Default"/>
              <w:rPr>
                <w:rFonts w:ascii="Arial" w:eastAsiaTheme="minorEastAsia" w:hAnsi="Arial" w:cs="Arial"/>
                <w:color w:val="auto"/>
                <w:sz w:val="20"/>
                <w:szCs w:val="20"/>
              </w:rPr>
            </w:pPr>
            <w:r w:rsidRPr="002E2EFE">
              <w:rPr>
                <w:rFonts w:ascii="Arial" w:hAnsi="Arial" w:cs="Arial"/>
                <w:bCs/>
                <w:color w:val="auto"/>
                <w:sz w:val="20"/>
                <w:szCs w:val="20"/>
                <w:lang w:val="es-EC"/>
              </w:rPr>
              <w:t>Coloca personal de biblioteca</w:t>
            </w:r>
          </w:p>
        </w:tc>
        <w:bookmarkStart w:id="0" w:name="_GoBack"/>
        <w:bookmarkEnd w:id="0"/>
      </w:tr>
      <w:tr w:rsidR="006851A1" w:rsidRPr="002E2EFE" w:rsidTr="002E2EFE">
        <w:trPr>
          <w:trHeight w:val="1123"/>
        </w:trPr>
        <w:tc>
          <w:tcPr>
            <w:tcW w:w="10348" w:type="dxa"/>
            <w:gridSpan w:val="4"/>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PALABRAS CLAVE:</w:t>
            </w:r>
          </w:p>
          <w:p w:rsidR="006851A1" w:rsidRPr="002E2EFE" w:rsidRDefault="006851A1" w:rsidP="0092329F">
            <w:pPr>
              <w:pStyle w:val="Default"/>
              <w:rPr>
                <w:rFonts w:ascii="Arial" w:eastAsiaTheme="minorEastAsia" w:hAnsi="Arial" w:cs="Arial"/>
                <w:b/>
                <w:color w:val="auto"/>
                <w:sz w:val="20"/>
                <w:szCs w:val="20"/>
              </w:rPr>
            </w:pPr>
          </w:p>
          <w:p w:rsidR="006851A1" w:rsidRPr="002E2EFE" w:rsidRDefault="006851A1" w:rsidP="0092329F">
            <w:pPr>
              <w:pStyle w:val="Default"/>
              <w:rPr>
                <w:rFonts w:ascii="Arial" w:eastAsiaTheme="minorEastAsia" w:hAnsi="Arial" w:cs="Arial"/>
                <w:color w:val="auto"/>
                <w:sz w:val="20"/>
                <w:szCs w:val="20"/>
              </w:rPr>
            </w:pPr>
            <w:r w:rsidRPr="002E2EFE">
              <w:rPr>
                <w:rFonts w:ascii="Arial" w:hAnsi="Arial" w:cs="Arial"/>
                <w:bCs/>
                <w:color w:val="auto"/>
                <w:sz w:val="20"/>
                <w:szCs w:val="20"/>
                <w:lang w:val="es-EC"/>
              </w:rPr>
              <w:t>Coloca personal de biblioteca</w:t>
            </w:r>
          </w:p>
          <w:p w:rsidR="006851A1" w:rsidRPr="002E2EFE" w:rsidRDefault="006851A1" w:rsidP="0092329F">
            <w:pPr>
              <w:pStyle w:val="Default"/>
              <w:rPr>
                <w:rFonts w:ascii="Arial" w:eastAsiaTheme="minorEastAsia" w:hAnsi="Arial" w:cs="Arial"/>
                <w:b/>
                <w:color w:val="auto"/>
                <w:sz w:val="20"/>
                <w:szCs w:val="20"/>
              </w:rPr>
            </w:pPr>
          </w:p>
        </w:tc>
      </w:tr>
      <w:tr w:rsidR="006851A1" w:rsidRPr="002E2EFE" w:rsidTr="002E2EFE">
        <w:trPr>
          <w:trHeight w:val="3393"/>
        </w:trPr>
        <w:tc>
          <w:tcPr>
            <w:tcW w:w="10348" w:type="dxa"/>
            <w:gridSpan w:val="4"/>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RESUMEN:</w:t>
            </w:r>
          </w:p>
          <w:p w:rsidR="007F5D66" w:rsidRPr="007F5D66" w:rsidRDefault="007F5D66" w:rsidP="007F5D66">
            <w:pPr>
              <w:pStyle w:val="NormalWeb"/>
              <w:rPr>
                <w:rFonts w:ascii="Arial" w:hAnsi="Arial" w:cs="Arial"/>
                <w:bCs/>
                <w:sz w:val="20"/>
                <w:szCs w:val="20"/>
                <w:lang w:val="es-EC"/>
              </w:rPr>
            </w:pPr>
            <w:r w:rsidRPr="007F5D66">
              <w:rPr>
                <w:rFonts w:ascii="Arial" w:hAnsi="Arial" w:cs="Arial"/>
                <w:bCs/>
                <w:sz w:val="20"/>
                <w:szCs w:val="20"/>
                <w:lang w:val="es-EC"/>
              </w:rPr>
              <w:t>La calidad de educación de hoy día es el objetivo principal en los planes y programas de estudio provenientes de las políticas que el estado propone educación de calidad y calidez. Es por ello que, se presenta la siguiente investigación que corresponde a los “Ambientes de aprendizaje no convencionales que promueven el desarrollo integral de los niños de 3 a 5 años de la Unidad Educativa</w:t>
            </w:r>
            <w:r w:rsidR="00D0140A">
              <w:rPr>
                <w:rFonts w:ascii="Arial" w:hAnsi="Arial" w:cs="Arial"/>
                <w:bCs/>
                <w:sz w:val="20"/>
                <w:szCs w:val="20"/>
                <w:lang w:val="es-EC"/>
              </w:rPr>
              <w:t xml:space="preserve"> ubicada al sur de la Ciudad Santo Domingo, </w:t>
            </w:r>
            <w:r w:rsidRPr="007F5D66">
              <w:rPr>
                <w:rFonts w:ascii="Arial" w:hAnsi="Arial" w:cs="Arial"/>
                <w:bCs/>
                <w:sz w:val="20"/>
                <w:szCs w:val="20"/>
                <w:lang w:val="es-EC"/>
              </w:rPr>
              <w:t xml:space="preserve">Provincia Santo Domingo de los Tsáchilas. periodo lectivo 2017”.Tuvo como objetivo principal “Determinar el aporte de los ambientes de aprendizaje no convencionales en el desarrollo integral infantil de los niños de la unidad educativa antes mencionada que a su vez tomo muestra 5 docentes 10 niños y el directos del plantel educativo, las técnicas y métodos como inductivo, deductivo, bibliográfico y estadísticos permitieron profundizar la indagación mediante el estudio de campo se llegó a palpar la realidad de los hechos, fue factible y sustentada por medio de encuestas a los estudiantes, docentes y directores. </w:t>
            </w:r>
          </w:p>
          <w:p w:rsidR="007F5D66" w:rsidRPr="007F5D66" w:rsidRDefault="007F5D66" w:rsidP="007F5D66">
            <w:pPr>
              <w:pStyle w:val="NormalWeb"/>
              <w:rPr>
                <w:rFonts w:ascii="Arial" w:hAnsi="Arial" w:cs="Arial"/>
                <w:bCs/>
                <w:sz w:val="20"/>
                <w:szCs w:val="20"/>
                <w:lang w:val="es-EC"/>
              </w:rPr>
            </w:pPr>
            <w:r w:rsidRPr="007F5D66">
              <w:rPr>
                <w:rFonts w:ascii="Arial" w:hAnsi="Arial" w:cs="Arial"/>
                <w:bCs/>
                <w:sz w:val="20"/>
                <w:szCs w:val="20"/>
                <w:lang w:val="es-EC"/>
              </w:rPr>
              <w:t xml:space="preserve">Palabras claves: </w:t>
            </w:r>
          </w:p>
          <w:p w:rsidR="007F5D66" w:rsidRPr="007F5D66" w:rsidRDefault="007F5D66" w:rsidP="007F5D66">
            <w:pPr>
              <w:pStyle w:val="NormalWeb"/>
              <w:rPr>
                <w:rFonts w:ascii="Arial" w:hAnsi="Arial" w:cs="Arial"/>
                <w:bCs/>
                <w:sz w:val="20"/>
                <w:szCs w:val="20"/>
                <w:lang w:val="es-EC"/>
              </w:rPr>
            </w:pPr>
            <w:r w:rsidRPr="007F5D66">
              <w:rPr>
                <w:rFonts w:ascii="Arial" w:hAnsi="Arial" w:cs="Arial"/>
                <w:bCs/>
                <w:sz w:val="20"/>
                <w:szCs w:val="20"/>
                <w:lang w:val="es-EC"/>
              </w:rPr>
              <w:t xml:space="preserve">Educación-preescolar </w:t>
            </w:r>
          </w:p>
          <w:p w:rsidR="007F5D66" w:rsidRPr="007F5D66" w:rsidRDefault="007F5D66" w:rsidP="007F5D66">
            <w:pPr>
              <w:pStyle w:val="NormalWeb"/>
              <w:rPr>
                <w:rFonts w:ascii="Arial" w:hAnsi="Arial" w:cs="Arial"/>
                <w:bCs/>
                <w:sz w:val="20"/>
                <w:szCs w:val="20"/>
                <w:lang w:val="es-EC"/>
              </w:rPr>
            </w:pPr>
            <w:r w:rsidRPr="007F5D66">
              <w:rPr>
                <w:rFonts w:ascii="Arial" w:hAnsi="Arial" w:cs="Arial"/>
                <w:bCs/>
                <w:sz w:val="20"/>
                <w:szCs w:val="20"/>
                <w:lang w:val="es-EC"/>
              </w:rPr>
              <w:t xml:space="preserve">Recursos-lúdicos-enseñanza Aprendizaje – Desarrollo – Niños </w:t>
            </w:r>
          </w:p>
          <w:p w:rsidR="006851A1" w:rsidRPr="002E2EFE" w:rsidRDefault="006851A1" w:rsidP="0092329F">
            <w:pPr>
              <w:pStyle w:val="Default"/>
              <w:rPr>
                <w:rFonts w:ascii="Arial" w:eastAsiaTheme="minorEastAsia" w:hAnsi="Arial" w:cs="Arial"/>
                <w:b/>
                <w:color w:val="auto"/>
                <w:sz w:val="20"/>
                <w:szCs w:val="20"/>
              </w:rPr>
            </w:pPr>
          </w:p>
          <w:p w:rsidR="006851A1" w:rsidRPr="002E2EFE" w:rsidRDefault="006851A1" w:rsidP="0092329F">
            <w:pPr>
              <w:pStyle w:val="Default"/>
              <w:rPr>
                <w:rFonts w:ascii="Arial" w:eastAsiaTheme="minorEastAsia" w:hAnsi="Arial" w:cs="Arial"/>
                <w:b/>
                <w:color w:val="auto"/>
                <w:sz w:val="20"/>
                <w:szCs w:val="20"/>
              </w:rPr>
            </w:pPr>
          </w:p>
          <w:p w:rsidR="006851A1" w:rsidRPr="002E2EFE" w:rsidRDefault="006851A1" w:rsidP="0092329F">
            <w:pPr>
              <w:pStyle w:val="Default"/>
              <w:rPr>
                <w:rFonts w:ascii="Arial" w:eastAsiaTheme="minorEastAsia" w:hAnsi="Arial" w:cs="Arial"/>
                <w:b/>
                <w:color w:val="auto"/>
                <w:sz w:val="20"/>
                <w:szCs w:val="20"/>
              </w:rPr>
            </w:pPr>
          </w:p>
          <w:p w:rsidR="006851A1" w:rsidRPr="002E2EFE" w:rsidRDefault="006851A1" w:rsidP="0092329F">
            <w:pPr>
              <w:pStyle w:val="Default"/>
              <w:rPr>
                <w:rFonts w:ascii="Arial" w:eastAsiaTheme="minorEastAsia" w:hAnsi="Arial" w:cs="Arial"/>
                <w:b/>
                <w:color w:val="auto"/>
                <w:sz w:val="20"/>
                <w:szCs w:val="20"/>
              </w:rPr>
            </w:pPr>
          </w:p>
        </w:tc>
      </w:tr>
      <w:tr w:rsidR="006851A1" w:rsidRPr="002E2EFE" w:rsidTr="006C089E">
        <w:trPr>
          <w:trHeight w:val="680"/>
        </w:trPr>
        <w:tc>
          <w:tcPr>
            <w:tcW w:w="4975"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lastRenderedPageBreak/>
              <w:t>Nº DE REGISTRO (en base de datos):</w:t>
            </w:r>
          </w:p>
          <w:p w:rsidR="006851A1" w:rsidRPr="002E2EFE" w:rsidRDefault="006851A1" w:rsidP="0092329F">
            <w:pPr>
              <w:pStyle w:val="Default"/>
              <w:rPr>
                <w:rFonts w:ascii="Arial" w:eastAsiaTheme="minorEastAsia" w:hAnsi="Arial" w:cs="Arial"/>
                <w:b/>
                <w:color w:val="auto"/>
                <w:sz w:val="20"/>
                <w:szCs w:val="20"/>
              </w:rPr>
            </w:pPr>
            <w:r w:rsidRPr="002E2EFE">
              <w:rPr>
                <w:rFonts w:ascii="Arial" w:hAnsi="Arial" w:cs="Arial"/>
                <w:b/>
                <w:bCs/>
                <w:color w:val="auto"/>
                <w:sz w:val="20"/>
                <w:szCs w:val="20"/>
                <w:lang w:val="es-EC"/>
              </w:rPr>
              <w:t>COLOCA BIBLIOTECA</w:t>
            </w:r>
          </w:p>
        </w:tc>
        <w:tc>
          <w:tcPr>
            <w:tcW w:w="5373"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Nº DE CLASIFICACIÓN:</w:t>
            </w:r>
          </w:p>
          <w:p w:rsidR="006851A1" w:rsidRPr="002E2EFE" w:rsidRDefault="006851A1" w:rsidP="0092329F">
            <w:pPr>
              <w:pStyle w:val="Default"/>
              <w:rPr>
                <w:rFonts w:ascii="Arial" w:eastAsiaTheme="minorEastAsia" w:hAnsi="Arial" w:cs="Arial"/>
                <w:b/>
                <w:color w:val="auto"/>
                <w:sz w:val="20"/>
                <w:szCs w:val="20"/>
              </w:rPr>
            </w:pPr>
            <w:r w:rsidRPr="002E2EFE">
              <w:rPr>
                <w:rFonts w:ascii="Arial" w:hAnsi="Arial" w:cs="Arial"/>
                <w:b/>
                <w:bCs/>
                <w:color w:val="auto"/>
                <w:sz w:val="20"/>
                <w:szCs w:val="20"/>
                <w:lang w:val="es-EC"/>
              </w:rPr>
              <w:t>COLOCA BIBLIOTECA</w:t>
            </w:r>
          </w:p>
        </w:tc>
      </w:tr>
      <w:tr w:rsidR="006851A1" w:rsidRPr="002E2EFE" w:rsidTr="006C089E">
        <w:trPr>
          <w:trHeight w:val="527"/>
        </w:trPr>
        <w:tc>
          <w:tcPr>
            <w:tcW w:w="10348" w:type="dxa"/>
            <w:gridSpan w:val="4"/>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DIRECCIÓN URL (tesis en la web):</w:t>
            </w:r>
            <w:r w:rsidRPr="002E2EFE">
              <w:rPr>
                <w:rFonts w:ascii="Arial" w:hAnsi="Arial" w:cs="Arial"/>
                <w:b/>
                <w:bCs/>
                <w:color w:val="auto"/>
                <w:sz w:val="20"/>
                <w:szCs w:val="20"/>
                <w:lang w:val="es-EC"/>
              </w:rPr>
              <w:t xml:space="preserve"> COLOCA BIBLIOTECA LUEGO DE INGRESAR LA TESIS AL DSPACE</w:t>
            </w:r>
          </w:p>
        </w:tc>
      </w:tr>
      <w:tr w:rsidR="006851A1" w:rsidRPr="002E2EFE" w:rsidTr="006C089E">
        <w:trPr>
          <w:trHeight w:val="388"/>
        </w:trPr>
        <w:tc>
          <w:tcPr>
            <w:tcW w:w="3232" w:type="dxa"/>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ADJUNTO PDF:</w:t>
            </w:r>
          </w:p>
        </w:tc>
        <w:tc>
          <w:tcPr>
            <w:tcW w:w="3478" w:type="dxa"/>
            <w:gridSpan w:val="2"/>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 xml:space="preserve"> SI </w:t>
            </w:r>
          </w:p>
        </w:tc>
        <w:tc>
          <w:tcPr>
            <w:tcW w:w="3638" w:type="dxa"/>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 xml:space="preserve"> NO </w:t>
            </w:r>
          </w:p>
        </w:tc>
      </w:tr>
      <w:tr w:rsidR="006851A1" w:rsidRPr="002E2EFE" w:rsidTr="006C089E">
        <w:trPr>
          <w:trHeight w:val="386"/>
        </w:trPr>
        <w:tc>
          <w:tcPr>
            <w:tcW w:w="3232" w:type="dxa"/>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CONTACTO CON AUTOR/ES:</w:t>
            </w:r>
          </w:p>
        </w:tc>
        <w:tc>
          <w:tcPr>
            <w:tcW w:w="3478" w:type="dxa"/>
            <w:gridSpan w:val="2"/>
            <w:tcBorders>
              <w:top w:val="single" w:sz="4" w:space="0" w:color="auto"/>
              <w:left w:val="single" w:sz="4" w:space="0" w:color="auto"/>
              <w:bottom w:val="single" w:sz="4" w:space="0" w:color="auto"/>
              <w:right w:val="single" w:sz="4" w:space="0" w:color="auto"/>
            </w:tcBorders>
          </w:tcPr>
          <w:p w:rsidR="009809DF" w:rsidRPr="002E2EFE" w:rsidRDefault="006851A1" w:rsidP="009809DF">
            <w:pPr>
              <w:autoSpaceDE w:val="0"/>
              <w:autoSpaceDN w:val="0"/>
              <w:adjustRightInd w:val="0"/>
              <w:spacing w:after="0" w:line="240" w:lineRule="auto"/>
              <w:rPr>
                <w:rFonts w:ascii="Arial" w:eastAsiaTheme="minorEastAsia" w:hAnsi="Arial" w:cs="Arial"/>
                <w:b/>
                <w:sz w:val="20"/>
                <w:szCs w:val="20"/>
              </w:rPr>
            </w:pPr>
            <w:r w:rsidRPr="002E2EFE">
              <w:rPr>
                <w:rFonts w:ascii="Arial" w:eastAsiaTheme="minorEastAsia" w:hAnsi="Arial" w:cs="Arial"/>
                <w:b/>
                <w:sz w:val="20"/>
                <w:szCs w:val="20"/>
              </w:rPr>
              <w:t xml:space="preserve">Teléfono:  </w:t>
            </w:r>
            <w:r w:rsidR="009809DF">
              <w:rPr>
                <w:rFonts w:ascii="Arial" w:hAnsi="Arial" w:cs="Arial"/>
                <w:bCs/>
                <w:sz w:val="20"/>
                <w:szCs w:val="20"/>
                <w:lang w:val="es-EC"/>
              </w:rPr>
              <w:t>0994562560</w:t>
            </w:r>
          </w:p>
          <w:p w:rsidR="006851A1" w:rsidRPr="002E2EFE" w:rsidRDefault="006851A1" w:rsidP="007E6644">
            <w:pPr>
              <w:pStyle w:val="Default"/>
              <w:rPr>
                <w:rFonts w:ascii="Arial" w:eastAsiaTheme="minorEastAsia" w:hAnsi="Arial" w:cs="Arial"/>
                <w:b/>
                <w:color w:val="auto"/>
                <w:sz w:val="20"/>
                <w:szCs w:val="20"/>
              </w:rPr>
            </w:pPr>
          </w:p>
        </w:tc>
        <w:tc>
          <w:tcPr>
            <w:tcW w:w="3638" w:type="dxa"/>
            <w:tcBorders>
              <w:top w:val="single" w:sz="4" w:space="0" w:color="auto"/>
              <w:left w:val="single" w:sz="4" w:space="0" w:color="auto"/>
              <w:bottom w:val="single" w:sz="4" w:space="0" w:color="auto"/>
              <w:right w:val="single" w:sz="4" w:space="0" w:color="auto"/>
            </w:tcBorders>
          </w:tcPr>
          <w:p w:rsidR="009809DF" w:rsidRPr="002E2EFE" w:rsidRDefault="006851A1" w:rsidP="009809DF">
            <w:pPr>
              <w:autoSpaceDE w:val="0"/>
              <w:autoSpaceDN w:val="0"/>
              <w:adjustRightInd w:val="0"/>
              <w:spacing w:after="0" w:line="240" w:lineRule="auto"/>
              <w:rPr>
                <w:rFonts w:ascii="Arial" w:eastAsiaTheme="minorEastAsia" w:hAnsi="Arial" w:cs="Arial"/>
                <w:b/>
                <w:sz w:val="20"/>
                <w:szCs w:val="20"/>
              </w:rPr>
            </w:pPr>
            <w:r w:rsidRPr="002E2EFE">
              <w:rPr>
                <w:rFonts w:ascii="Arial" w:eastAsiaTheme="minorEastAsia" w:hAnsi="Arial" w:cs="Arial"/>
                <w:b/>
                <w:sz w:val="20"/>
                <w:szCs w:val="20"/>
              </w:rPr>
              <w:t xml:space="preserve">E-mail:  </w:t>
            </w:r>
            <w:r w:rsidR="009809DF">
              <w:rPr>
                <w:rFonts w:ascii="Arial" w:hAnsi="Arial" w:cs="Arial"/>
                <w:bCs/>
                <w:sz w:val="20"/>
                <w:szCs w:val="20"/>
                <w:lang w:val="es-EC"/>
              </w:rPr>
              <w:t>cecinapa@hotmail.com</w:t>
            </w:r>
          </w:p>
          <w:p w:rsidR="006851A1" w:rsidRPr="002E2EFE" w:rsidRDefault="006851A1" w:rsidP="007E6644">
            <w:pPr>
              <w:pStyle w:val="Default"/>
              <w:rPr>
                <w:rFonts w:ascii="Arial" w:eastAsiaTheme="minorEastAsia" w:hAnsi="Arial" w:cs="Arial"/>
                <w:b/>
                <w:color w:val="auto"/>
                <w:sz w:val="20"/>
                <w:szCs w:val="20"/>
              </w:rPr>
            </w:pPr>
          </w:p>
        </w:tc>
      </w:tr>
      <w:tr w:rsidR="006851A1" w:rsidRPr="002E2EFE" w:rsidTr="007E6644">
        <w:trPr>
          <w:trHeight w:val="282"/>
        </w:trPr>
        <w:tc>
          <w:tcPr>
            <w:tcW w:w="3232" w:type="dxa"/>
            <w:vMerge w:val="restart"/>
            <w:tcBorders>
              <w:top w:val="single" w:sz="4" w:space="0" w:color="auto"/>
              <w:left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CONTACTO EN LA INSTITUCIÓN:</w:t>
            </w:r>
          </w:p>
        </w:tc>
        <w:tc>
          <w:tcPr>
            <w:tcW w:w="7116" w:type="dxa"/>
            <w:gridSpan w:val="3"/>
            <w:tcBorders>
              <w:top w:val="single" w:sz="4" w:space="0" w:color="auto"/>
              <w:left w:val="single" w:sz="4" w:space="0" w:color="auto"/>
              <w:bottom w:val="single" w:sz="4" w:space="0" w:color="auto"/>
              <w:right w:val="single" w:sz="4" w:space="0" w:color="auto"/>
            </w:tcBorders>
          </w:tcPr>
          <w:p w:rsidR="006851A1" w:rsidRPr="002E2EFE" w:rsidRDefault="006851A1" w:rsidP="002E2EFE">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 xml:space="preserve">Nombre: </w:t>
            </w:r>
            <w:r w:rsidRPr="002E2EFE">
              <w:rPr>
                <w:rFonts w:ascii="Arial" w:eastAsiaTheme="minorEastAsia" w:hAnsi="Arial" w:cs="Arial"/>
                <w:color w:val="auto"/>
                <w:sz w:val="20"/>
                <w:szCs w:val="20"/>
              </w:rPr>
              <w:t>Dr. Santiago Acosta Aide</w:t>
            </w:r>
          </w:p>
        </w:tc>
      </w:tr>
      <w:tr w:rsidR="006851A1" w:rsidRPr="002E2EFE" w:rsidTr="006C089E">
        <w:trPr>
          <w:trHeight w:val="348"/>
        </w:trPr>
        <w:tc>
          <w:tcPr>
            <w:tcW w:w="3232" w:type="dxa"/>
            <w:vMerge/>
            <w:tcBorders>
              <w:left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p>
        </w:tc>
        <w:tc>
          <w:tcPr>
            <w:tcW w:w="7116" w:type="dxa"/>
            <w:gridSpan w:val="3"/>
            <w:tcBorders>
              <w:top w:val="single" w:sz="4" w:space="0" w:color="auto"/>
              <w:left w:val="single" w:sz="4" w:space="0" w:color="auto"/>
              <w:bottom w:val="single" w:sz="4" w:space="0" w:color="auto"/>
              <w:right w:val="single" w:sz="4" w:space="0" w:color="auto"/>
            </w:tcBorders>
          </w:tcPr>
          <w:p w:rsidR="006851A1" w:rsidRPr="002E2EFE" w:rsidRDefault="006851A1" w:rsidP="00682472">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 xml:space="preserve">Teléfono:  </w:t>
            </w:r>
            <w:r w:rsidRPr="002E2EFE">
              <w:rPr>
                <w:rFonts w:ascii="Arial" w:eastAsiaTheme="minorEastAsia" w:hAnsi="Arial" w:cs="Arial"/>
                <w:color w:val="auto"/>
                <w:sz w:val="20"/>
                <w:szCs w:val="20"/>
              </w:rPr>
              <w:t>073701444</w:t>
            </w:r>
          </w:p>
        </w:tc>
      </w:tr>
      <w:tr w:rsidR="006851A1" w:rsidRPr="002E2EFE" w:rsidTr="006C089E">
        <w:trPr>
          <w:trHeight w:val="348"/>
        </w:trPr>
        <w:tc>
          <w:tcPr>
            <w:tcW w:w="3232" w:type="dxa"/>
            <w:vMerge/>
            <w:tcBorders>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p>
        </w:tc>
        <w:tc>
          <w:tcPr>
            <w:tcW w:w="7116" w:type="dxa"/>
            <w:gridSpan w:val="3"/>
            <w:tcBorders>
              <w:top w:val="single" w:sz="4" w:space="0" w:color="auto"/>
              <w:left w:val="single" w:sz="4" w:space="0" w:color="auto"/>
              <w:bottom w:val="single" w:sz="4" w:space="0" w:color="auto"/>
              <w:right w:val="single" w:sz="4" w:space="0" w:color="auto"/>
            </w:tcBorders>
          </w:tcPr>
          <w:p w:rsidR="006851A1" w:rsidRPr="002E2EFE" w:rsidRDefault="006851A1" w:rsidP="0092329F">
            <w:pPr>
              <w:pStyle w:val="Default"/>
              <w:rPr>
                <w:rFonts w:ascii="Arial" w:eastAsiaTheme="minorEastAsia" w:hAnsi="Arial" w:cs="Arial"/>
                <w:b/>
                <w:color w:val="auto"/>
                <w:sz w:val="20"/>
                <w:szCs w:val="20"/>
              </w:rPr>
            </w:pPr>
            <w:r w:rsidRPr="002E2EFE">
              <w:rPr>
                <w:rFonts w:ascii="Arial" w:eastAsiaTheme="minorEastAsia" w:hAnsi="Arial" w:cs="Arial"/>
                <w:b/>
                <w:color w:val="auto"/>
                <w:sz w:val="20"/>
                <w:szCs w:val="20"/>
              </w:rPr>
              <w:t>E-mail:  gkrios@utpl.edu.ec</w:t>
            </w:r>
          </w:p>
        </w:tc>
      </w:tr>
    </w:tbl>
    <w:p w:rsidR="00245CA0" w:rsidRPr="003B10C9" w:rsidRDefault="00245CA0" w:rsidP="00F13757">
      <w:pPr>
        <w:jc w:val="center"/>
      </w:pPr>
    </w:p>
    <w:sectPr w:rsidR="00245CA0" w:rsidRPr="003B10C9" w:rsidSect="006851A1">
      <w:headerReference w:type="default" r:id="rId7"/>
      <w:footerReference w:type="default" r:id="rId8"/>
      <w:pgSz w:w="11907" w:h="16840" w:code="9"/>
      <w:pgMar w:top="0" w:right="386" w:bottom="164" w:left="5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5E" w:rsidRDefault="00B1055E" w:rsidP="003B10C9">
      <w:pPr>
        <w:spacing w:after="0" w:line="240" w:lineRule="auto"/>
      </w:pPr>
      <w:r>
        <w:separator/>
      </w:r>
    </w:p>
  </w:endnote>
  <w:endnote w:type="continuationSeparator" w:id="1">
    <w:p w:rsidR="00B1055E" w:rsidRDefault="00B1055E" w:rsidP="003B1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9" w:rsidRDefault="003B10C9" w:rsidP="003B10C9">
    <w:pPr>
      <w:pStyle w:val="Piedepgina"/>
      <w:jc w:val="center"/>
    </w:pPr>
    <w:r w:rsidRPr="003B10C9">
      <w:rPr>
        <w:b/>
      </w:rPr>
      <w:t>Quito:</w:t>
    </w:r>
    <w:r w:rsidRPr="003B10C9">
      <w:t xml:space="preserve"> Av. Whymper E7-37 y Alpallana, edificio Delfos, teléfonos (593-2) 2505660/ 1; y en la Av. 9 de octubre 624 y Carrión, edificio Prometeo, teléfonos 2569898/ 9. Fax: (593 2) 250-9054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5E" w:rsidRDefault="00B1055E" w:rsidP="003B10C9">
      <w:pPr>
        <w:spacing w:after="0" w:line="240" w:lineRule="auto"/>
      </w:pPr>
      <w:r>
        <w:separator/>
      </w:r>
    </w:p>
  </w:footnote>
  <w:footnote w:type="continuationSeparator" w:id="1">
    <w:p w:rsidR="00B1055E" w:rsidRDefault="00B1055E" w:rsidP="003B1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9" w:rsidRDefault="003B10C9">
    <w:pPr>
      <w:pStyle w:val="Encabezado"/>
    </w:pPr>
    <w:r>
      <w:rPr>
        <w:noProof/>
      </w:rPr>
      <w:drawing>
        <wp:inline distT="0" distB="0" distL="0" distR="0">
          <wp:extent cx="1722755" cy="946150"/>
          <wp:effectExtent l="19050" t="0" r="0" b="0"/>
          <wp:docPr id="8" name="Imagen 8" descr="C:\Documents and Settings\USUARIO\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UARIO\Mis documentos\Mis imágenes\Nueva imagen (1).png"/>
                  <pic:cNvPicPr>
                    <a:picLocks noChangeAspect="1" noChangeArrowheads="1"/>
                  </pic:cNvPicPr>
                </pic:nvPicPr>
                <pic:blipFill>
                  <a:blip r:embed="rId1"/>
                  <a:srcRect/>
                  <a:stretch>
                    <a:fillRect/>
                  </a:stretch>
                </pic:blipFill>
                <pic:spPr bwMode="auto">
                  <a:xfrm>
                    <a:off x="0" y="0"/>
                    <a:ext cx="1722755" cy="946150"/>
                  </a:xfrm>
                  <a:prstGeom prst="rect">
                    <a:avLst/>
                  </a:prstGeom>
                  <a:noFill/>
                  <a:ln w="9525">
                    <a:noFill/>
                    <a:miter lim="800000"/>
                    <a:headEnd/>
                    <a:tailEnd/>
                  </a:ln>
                </pic:spPr>
              </pic:pic>
            </a:graphicData>
          </a:graphic>
        </wp:inline>
      </w:drawing>
    </w:r>
    <w:r>
      <w:rPr>
        <w:noProof/>
      </w:rPr>
      <w:drawing>
        <wp:inline distT="0" distB="0" distL="0" distR="0">
          <wp:extent cx="2190115" cy="946150"/>
          <wp:effectExtent l="19050" t="0" r="635" b="0"/>
          <wp:docPr id="9" name="Imagen 9" descr="C:\Documents and Settings\USUARIO\Mis documentos\Mis imágen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UARIO\Mis documentos\Mis imágenes\Nueva imagen (2).png"/>
                  <pic:cNvPicPr>
                    <a:picLocks noChangeAspect="1" noChangeArrowheads="1"/>
                  </pic:cNvPicPr>
                </pic:nvPicPr>
                <pic:blipFill>
                  <a:blip r:embed="rId2"/>
                  <a:srcRect/>
                  <a:stretch>
                    <a:fillRect/>
                  </a:stretch>
                </pic:blipFill>
                <pic:spPr bwMode="auto">
                  <a:xfrm>
                    <a:off x="0" y="0"/>
                    <a:ext cx="2190115" cy="946150"/>
                  </a:xfrm>
                  <a:prstGeom prst="rect">
                    <a:avLst/>
                  </a:prstGeom>
                  <a:noFill/>
                  <a:ln w="9525">
                    <a:noFill/>
                    <a:miter lim="800000"/>
                    <a:headEnd/>
                    <a:tailEnd/>
                  </a:ln>
                </pic:spPr>
              </pic:pic>
            </a:graphicData>
          </a:graphic>
        </wp:inline>
      </w:drawing>
    </w:r>
    <w:r>
      <w:rPr>
        <w:noProof/>
      </w:rPr>
      <w:drawing>
        <wp:inline distT="0" distB="0" distL="0" distR="0">
          <wp:extent cx="2509520" cy="871855"/>
          <wp:effectExtent l="19050" t="0" r="5080" b="0"/>
          <wp:docPr id="10" name="Imagen 10" descr="senes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scyt"/>
                  <pic:cNvPicPr>
                    <a:picLocks noChangeAspect="1" noChangeArrowheads="1"/>
                  </pic:cNvPicPr>
                </pic:nvPicPr>
                <pic:blipFill>
                  <a:blip r:embed="rId3"/>
                  <a:srcRect/>
                  <a:stretch>
                    <a:fillRect/>
                  </a:stretch>
                </pic:blipFill>
                <pic:spPr bwMode="auto">
                  <a:xfrm>
                    <a:off x="0" y="0"/>
                    <a:ext cx="2509520" cy="8718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F68F5"/>
    <w:rsid w:val="00086724"/>
    <w:rsid w:val="000A7A76"/>
    <w:rsid w:val="00187BCC"/>
    <w:rsid w:val="00245CA0"/>
    <w:rsid w:val="00281875"/>
    <w:rsid w:val="002D39B8"/>
    <w:rsid w:val="002E0FD7"/>
    <w:rsid w:val="002E2EFE"/>
    <w:rsid w:val="002F5DD4"/>
    <w:rsid w:val="00307277"/>
    <w:rsid w:val="00334421"/>
    <w:rsid w:val="003869BA"/>
    <w:rsid w:val="003B10C9"/>
    <w:rsid w:val="003D7CAB"/>
    <w:rsid w:val="00420952"/>
    <w:rsid w:val="00453BDF"/>
    <w:rsid w:val="005179A0"/>
    <w:rsid w:val="00586A8C"/>
    <w:rsid w:val="00633AA3"/>
    <w:rsid w:val="00642785"/>
    <w:rsid w:val="00655920"/>
    <w:rsid w:val="00682472"/>
    <w:rsid w:val="006851A1"/>
    <w:rsid w:val="006C089E"/>
    <w:rsid w:val="006F7933"/>
    <w:rsid w:val="00725C2D"/>
    <w:rsid w:val="0075112E"/>
    <w:rsid w:val="00760E93"/>
    <w:rsid w:val="00780B9A"/>
    <w:rsid w:val="00782C5B"/>
    <w:rsid w:val="00785A24"/>
    <w:rsid w:val="007E6644"/>
    <w:rsid w:val="007F5D66"/>
    <w:rsid w:val="0084495D"/>
    <w:rsid w:val="008B3680"/>
    <w:rsid w:val="008F6A04"/>
    <w:rsid w:val="009809DF"/>
    <w:rsid w:val="009A3E30"/>
    <w:rsid w:val="00A26BE5"/>
    <w:rsid w:val="00A303C6"/>
    <w:rsid w:val="00A67C2B"/>
    <w:rsid w:val="00A80936"/>
    <w:rsid w:val="00AA5A2A"/>
    <w:rsid w:val="00AB0EB6"/>
    <w:rsid w:val="00B1055E"/>
    <w:rsid w:val="00B70387"/>
    <w:rsid w:val="00BD3161"/>
    <w:rsid w:val="00BD3520"/>
    <w:rsid w:val="00BD48F8"/>
    <w:rsid w:val="00BD6195"/>
    <w:rsid w:val="00C33533"/>
    <w:rsid w:val="00C60204"/>
    <w:rsid w:val="00C8380B"/>
    <w:rsid w:val="00CE0A7E"/>
    <w:rsid w:val="00D0140A"/>
    <w:rsid w:val="00D5492C"/>
    <w:rsid w:val="00D736EB"/>
    <w:rsid w:val="00DA0C4B"/>
    <w:rsid w:val="00DB653C"/>
    <w:rsid w:val="00DE42C2"/>
    <w:rsid w:val="00DF3A38"/>
    <w:rsid w:val="00DF68F5"/>
    <w:rsid w:val="00E8491C"/>
    <w:rsid w:val="00EE16C3"/>
    <w:rsid w:val="00EF3F1A"/>
    <w:rsid w:val="00F12102"/>
    <w:rsid w:val="00F13757"/>
    <w:rsid w:val="00F70E38"/>
    <w:rsid w:val="00F73E99"/>
    <w:rsid w:val="00FC5201"/>
    <w:rsid w:val="00FF17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3B10C9"/>
    <w:pPr>
      <w:tabs>
        <w:tab w:val="center" w:pos="4252"/>
        <w:tab w:val="right" w:pos="8504"/>
      </w:tabs>
    </w:pPr>
  </w:style>
  <w:style w:type="character" w:customStyle="1" w:styleId="EncabezadoCar">
    <w:name w:val="Encabezado Car"/>
    <w:basedOn w:val="Fuentedeprrafopredeter"/>
    <w:link w:val="Encabezado"/>
    <w:uiPriority w:val="99"/>
    <w:rsid w:val="003B10C9"/>
    <w:rPr>
      <w:sz w:val="22"/>
      <w:szCs w:val="22"/>
    </w:rPr>
  </w:style>
  <w:style w:type="paragraph" w:styleId="Piedepgina">
    <w:name w:val="footer"/>
    <w:basedOn w:val="Normal"/>
    <w:link w:val="PiedepginaCar"/>
    <w:uiPriority w:val="99"/>
    <w:unhideWhenUsed/>
    <w:rsid w:val="003B10C9"/>
    <w:pPr>
      <w:tabs>
        <w:tab w:val="center" w:pos="4252"/>
        <w:tab w:val="right" w:pos="8504"/>
      </w:tabs>
    </w:pPr>
  </w:style>
  <w:style w:type="character" w:customStyle="1" w:styleId="PiedepginaCar">
    <w:name w:val="Pie de página Car"/>
    <w:basedOn w:val="Fuentedeprrafopredeter"/>
    <w:link w:val="Piedepgina"/>
    <w:uiPriority w:val="99"/>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 w:type="paragraph" w:styleId="NormalWeb">
    <w:name w:val="Normal (Web)"/>
    <w:basedOn w:val="Normal"/>
    <w:uiPriority w:val="99"/>
    <w:semiHidden/>
    <w:unhideWhenUsed/>
    <w:rsid w:val="007F5D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475129">
      <w:bodyDiv w:val="1"/>
      <w:marLeft w:val="0"/>
      <w:marRight w:val="0"/>
      <w:marTop w:val="0"/>
      <w:marBottom w:val="0"/>
      <w:divBdr>
        <w:top w:val="none" w:sz="0" w:space="0" w:color="auto"/>
        <w:left w:val="none" w:sz="0" w:space="0" w:color="auto"/>
        <w:bottom w:val="none" w:sz="0" w:space="0" w:color="auto"/>
        <w:right w:val="none" w:sz="0" w:space="0" w:color="auto"/>
      </w:divBdr>
    </w:div>
    <w:div w:id="736519188">
      <w:bodyDiv w:val="1"/>
      <w:marLeft w:val="0"/>
      <w:marRight w:val="0"/>
      <w:marTop w:val="0"/>
      <w:marBottom w:val="0"/>
      <w:divBdr>
        <w:top w:val="none" w:sz="0" w:space="0" w:color="auto"/>
        <w:left w:val="none" w:sz="0" w:space="0" w:color="auto"/>
        <w:bottom w:val="none" w:sz="0" w:space="0" w:color="auto"/>
        <w:right w:val="none" w:sz="0" w:space="0" w:color="auto"/>
      </w:divBdr>
    </w:div>
    <w:div w:id="829564309">
      <w:bodyDiv w:val="1"/>
      <w:marLeft w:val="0"/>
      <w:marRight w:val="0"/>
      <w:marTop w:val="0"/>
      <w:marBottom w:val="0"/>
      <w:divBdr>
        <w:top w:val="none" w:sz="0" w:space="0" w:color="auto"/>
        <w:left w:val="none" w:sz="0" w:space="0" w:color="auto"/>
        <w:bottom w:val="none" w:sz="0" w:space="0" w:color="auto"/>
        <w:right w:val="none" w:sz="0" w:space="0" w:color="auto"/>
      </w:divBdr>
    </w:div>
    <w:div w:id="15707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30EA-8AE2-4F18-B7EA-8848A8F3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Formulario 1 A</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1 A</dc:title>
  <dc:creator>Diego Cevallos</dc:creator>
  <cp:lastModifiedBy>DONVERA</cp:lastModifiedBy>
  <cp:revision>7</cp:revision>
  <dcterms:created xsi:type="dcterms:W3CDTF">2017-11-29T18:29:00Z</dcterms:created>
  <dcterms:modified xsi:type="dcterms:W3CDTF">2017-11-30T14:14:00Z</dcterms:modified>
</cp:coreProperties>
</file>