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B3E4" w14:textId="77777777" w:rsidR="00D641C6" w:rsidRPr="00F7074B" w:rsidRDefault="00D641C6" w:rsidP="00D641C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00"/>
          <w:szCs w:val="26"/>
        </w:rPr>
        <w:sectPr w:rsidR="00D641C6" w:rsidRPr="00F7074B" w:rsidSect="00D641C6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14:paraId="4846F56A" w14:textId="77777777" w:rsidR="00D641C6" w:rsidRPr="00F7074B" w:rsidRDefault="00D641C6" w:rsidP="00D641C6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00"/>
          <w:szCs w:val="26"/>
        </w:rPr>
      </w:pPr>
    </w:p>
    <w:p w14:paraId="25A1AB06" w14:textId="09A9DE1A" w:rsidR="00A62A87" w:rsidRPr="00F7074B" w:rsidRDefault="00D641C6" w:rsidP="00A62A87">
      <w:pPr>
        <w:widowControl w:val="0"/>
        <w:autoSpaceDE w:val="0"/>
        <w:autoSpaceDN w:val="0"/>
        <w:adjustRightInd w:val="0"/>
        <w:spacing w:after="240" w:line="0" w:lineRule="atLeast"/>
        <w:ind w:left="2552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F7074B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243E51C9" wp14:editId="05D44EB6">
            <wp:simplePos x="0" y="0"/>
            <wp:positionH relativeFrom="column">
              <wp:posOffset>12700</wp:posOffset>
            </wp:positionH>
            <wp:positionV relativeFrom="paragraph">
              <wp:posOffset>315595</wp:posOffset>
            </wp:positionV>
            <wp:extent cx="1679575" cy="74041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_color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740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>TITULACIÓN</w:t>
      </w:r>
      <w:proofErr w:type="gramStart"/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: </w:t>
      </w:r>
      <w:r w:rsidR="009335D4">
        <w:rPr>
          <w:rFonts w:ascii="Times" w:hAnsi="Times" w:cs="Times"/>
          <w:b/>
          <w:bCs/>
          <w:color w:val="000000"/>
          <w:sz w:val="18"/>
          <w:szCs w:val="18"/>
        </w:rPr>
        <w:t xml:space="preserve"> Facultad</w:t>
      </w:r>
      <w:proofErr w:type="gramEnd"/>
      <w:r w:rsidR="009335D4">
        <w:rPr>
          <w:rFonts w:ascii="Times" w:hAnsi="Times" w:cs="Times"/>
          <w:b/>
          <w:bCs/>
          <w:color w:val="000000"/>
          <w:sz w:val="18"/>
          <w:szCs w:val="18"/>
        </w:rPr>
        <w:t xml:space="preserve"> de Ingenieros en Contabilidad y Auditoria</w:t>
      </w:r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</w:p>
    <w:p w14:paraId="1B7FC09B" w14:textId="77777777" w:rsidR="00A62A87" w:rsidRPr="00F7074B" w:rsidRDefault="00A62A87" w:rsidP="00A62A87">
      <w:pPr>
        <w:widowControl w:val="0"/>
        <w:autoSpaceDE w:val="0"/>
        <w:autoSpaceDN w:val="0"/>
        <w:adjustRightInd w:val="0"/>
        <w:spacing w:after="240" w:line="0" w:lineRule="atLeast"/>
        <w:ind w:left="2552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F7074B">
        <w:rPr>
          <w:rFonts w:ascii="Times" w:hAnsi="Times" w:cs="Times"/>
          <w:b/>
          <w:bCs/>
          <w:color w:val="000000"/>
          <w:sz w:val="18"/>
          <w:szCs w:val="18"/>
        </w:rPr>
        <w:t>MODALIDAD A DISTANCIA</w:t>
      </w:r>
    </w:p>
    <w:p w14:paraId="044BC501" w14:textId="68B355F3" w:rsidR="00D641C6" w:rsidRPr="00F7074B" w:rsidRDefault="00D641C6" w:rsidP="00A62A87">
      <w:pPr>
        <w:widowControl w:val="0"/>
        <w:autoSpaceDE w:val="0"/>
        <w:autoSpaceDN w:val="0"/>
        <w:adjustRightInd w:val="0"/>
        <w:spacing w:after="240" w:line="0" w:lineRule="atLeast"/>
        <w:ind w:left="2552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F7074B">
        <w:rPr>
          <w:rFonts w:ascii="Times" w:hAnsi="Times" w:cs="Times"/>
          <w:b/>
          <w:bCs/>
          <w:color w:val="000000"/>
          <w:sz w:val="18"/>
          <w:szCs w:val="18"/>
        </w:rPr>
        <w:t>RUBRICA DE EVALUACIÓN DEL APRENDIZAJE DEL</w:t>
      </w:r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8E6F44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PRÁCTICUM </w:t>
      </w:r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3.1 </w:t>
      </w:r>
      <w:r w:rsidR="008E6F44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- </w:t>
      </w:r>
      <w:r w:rsidRPr="00F7074B">
        <w:rPr>
          <w:rFonts w:ascii="Times" w:hAnsi="Times" w:cs="Times"/>
          <w:b/>
          <w:bCs/>
          <w:color w:val="000000"/>
          <w:sz w:val="18"/>
          <w:szCs w:val="18"/>
        </w:rPr>
        <w:t>PROYECTO DE</w:t>
      </w:r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 SERVICIO COMUNITARIO.</w:t>
      </w:r>
    </w:p>
    <w:p w14:paraId="5A4CC5B6" w14:textId="42F538E6" w:rsidR="00D641C6" w:rsidRPr="00F7074B" w:rsidRDefault="00D641C6" w:rsidP="00A62A87">
      <w:pPr>
        <w:widowControl w:val="0"/>
        <w:autoSpaceDE w:val="0"/>
        <w:autoSpaceDN w:val="0"/>
        <w:adjustRightInd w:val="0"/>
        <w:spacing w:after="240" w:line="0" w:lineRule="atLeast"/>
        <w:ind w:left="2552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F7074B">
        <w:rPr>
          <w:rFonts w:ascii="Times" w:hAnsi="Times" w:cs="Times"/>
          <w:b/>
          <w:bCs/>
          <w:color w:val="000000"/>
          <w:sz w:val="18"/>
          <w:szCs w:val="18"/>
        </w:rPr>
        <w:t>PERÍODO ACADÉMICO</w:t>
      </w:r>
      <w:proofErr w:type="gramStart"/>
      <w:r w:rsidR="00A62A87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: </w:t>
      </w:r>
      <w:r w:rsidR="00CC206E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14154E" w:rsidRPr="00F7074B">
        <w:rPr>
          <w:rFonts w:ascii="Times" w:hAnsi="Times" w:cs="Times"/>
          <w:b/>
          <w:bCs/>
          <w:color w:val="000000"/>
          <w:sz w:val="18"/>
          <w:szCs w:val="18"/>
        </w:rPr>
        <w:t>Octubre</w:t>
      </w:r>
      <w:proofErr w:type="gramEnd"/>
      <w:r w:rsidR="0014154E" w:rsidRPr="00F7074B">
        <w:rPr>
          <w:rFonts w:ascii="Times" w:hAnsi="Times" w:cs="Times"/>
          <w:b/>
          <w:bCs/>
          <w:color w:val="000000"/>
          <w:sz w:val="18"/>
          <w:szCs w:val="18"/>
        </w:rPr>
        <w:t xml:space="preserve"> 2017 – Febrero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12590"/>
      </w:tblGrid>
      <w:tr w:rsidR="00D641C6" w:rsidRPr="00F7074B" w14:paraId="57AE4945" w14:textId="77777777" w:rsidTr="00D641C6">
        <w:tc>
          <w:tcPr>
            <w:tcW w:w="1800" w:type="dxa"/>
          </w:tcPr>
          <w:p w14:paraId="4E49B71A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Estudiante:  </w:t>
            </w:r>
          </w:p>
        </w:tc>
        <w:tc>
          <w:tcPr>
            <w:tcW w:w="12590" w:type="dxa"/>
          </w:tcPr>
          <w:p w14:paraId="7D022E11" w14:textId="58971105" w:rsidR="00D641C6" w:rsidRPr="00F7074B" w:rsidRDefault="00CC206E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CARLOS MARCELO ZAPATA CARPIO</w:t>
            </w:r>
          </w:p>
        </w:tc>
      </w:tr>
      <w:tr w:rsidR="00D641C6" w:rsidRPr="00F7074B" w14:paraId="10168C0B" w14:textId="77777777" w:rsidTr="00D641C6">
        <w:tc>
          <w:tcPr>
            <w:tcW w:w="1800" w:type="dxa"/>
          </w:tcPr>
          <w:p w14:paraId="543DC916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Cédula: </w:t>
            </w:r>
          </w:p>
        </w:tc>
        <w:tc>
          <w:tcPr>
            <w:tcW w:w="12590" w:type="dxa"/>
          </w:tcPr>
          <w:p w14:paraId="615835D8" w14:textId="060D9892" w:rsidR="00D641C6" w:rsidRPr="00F7074B" w:rsidRDefault="00CC206E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2000031266</w:t>
            </w:r>
          </w:p>
        </w:tc>
      </w:tr>
      <w:tr w:rsidR="00CC206E" w:rsidRPr="00F7074B" w14:paraId="1E06A4D6" w14:textId="77777777" w:rsidTr="00D641C6">
        <w:tc>
          <w:tcPr>
            <w:tcW w:w="1800" w:type="dxa"/>
          </w:tcPr>
          <w:p w14:paraId="4C073D0A" w14:textId="77777777" w:rsidR="00CC206E" w:rsidRPr="00F7074B" w:rsidRDefault="00CC206E" w:rsidP="00CC20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Institución: </w:t>
            </w:r>
          </w:p>
        </w:tc>
        <w:tc>
          <w:tcPr>
            <w:tcW w:w="12590" w:type="dxa"/>
          </w:tcPr>
          <w:p w14:paraId="4CBD8791" w14:textId="69B9AB84" w:rsidR="00CC206E" w:rsidRPr="00F7074B" w:rsidRDefault="00CC206E" w:rsidP="00CC20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CC206E" w:rsidRPr="00F7074B" w14:paraId="2CE3B794" w14:textId="77777777" w:rsidTr="00D641C6">
        <w:tc>
          <w:tcPr>
            <w:tcW w:w="1800" w:type="dxa"/>
          </w:tcPr>
          <w:p w14:paraId="7FEE7370" w14:textId="078C4205" w:rsidR="00CC206E" w:rsidRPr="00F7074B" w:rsidRDefault="00CC206E" w:rsidP="00CC20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Mes de finalización:</w:t>
            </w:r>
          </w:p>
        </w:tc>
        <w:tc>
          <w:tcPr>
            <w:tcW w:w="12590" w:type="dxa"/>
          </w:tcPr>
          <w:p w14:paraId="79CF9DC0" w14:textId="5DE45DE6" w:rsidR="00CC206E" w:rsidRPr="00F7074B" w:rsidRDefault="00CC206E" w:rsidP="00CC206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Febrero de 2018</w:t>
            </w:r>
          </w:p>
        </w:tc>
      </w:tr>
    </w:tbl>
    <w:p w14:paraId="370660BD" w14:textId="77777777" w:rsidR="00D641C6" w:rsidRPr="00F7074B" w:rsidRDefault="00D641C6" w:rsidP="00D641C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5"/>
        </w:rPr>
      </w:pPr>
    </w:p>
    <w:tbl>
      <w:tblPr>
        <w:tblW w:w="14459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551"/>
        <w:gridCol w:w="2693"/>
        <w:gridCol w:w="2552"/>
        <w:gridCol w:w="2551"/>
        <w:gridCol w:w="1418"/>
      </w:tblGrid>
      <w:tr w:rsidR="00D641C6" w:rsidRPr="00F7074B" w14:paraId="621890CA" w14:textId="77777777" w:rsidTr="00D641C6">
        <w:trPr>
          <w:trHeight w:val="308"/>
        </w:trPr>
        <w:tc>
          <w:tcPr>
            <w:tcW w:w="1985" w:type="dxa"/>
            <w:vMerge w:val="restart"/>
            <w:tcBorders>
              <w:top w:val="single" w:sz="8" w:space="0" w:color="141313"/>
              <w:left w:val="single" w:sz="8" w:space="0" w:color="131212"/>
              <w:bottom w:val="single" w:sz="8" w:space="0" w:color="141313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A0070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CRITERIOS EVALUACIÓN DEL APRENDIZAJE </w:t>
            </w:r>
          </w:p>
        </w:tc>
        <w:tc>
          <w:tcPr>
            <w:tcW w:w="709" w:type="dxa"/>
            <w:vMerge w:val="restart"/>
            <w:tcBorders>
              <w:top w:val="single" w:sz="8" w:space="0" w:color="131313"/>
              <w:left w:val="single" w:sz="8" w:space="0" w:color="131212"/>
              <w:bottom w:val="single" w:sz="8" w:space="0" w:color="131313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F90FF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PESO</w:t>
            </w:r>
          </w:p>
        </w:tc>
        <w:tc>
          <w:tcPr>
            <w:tcW w:w="10347" w:type="dxa"/>
            <w:gridSpan w:val="4"/>
            <w:tcBorders>
              <w:top w:val="single" w:sz="8" w:space="0" w:color="121212"/>
              <w:left w:val="single" w:sz="8" w:space="0" w:color="131313"/>
              <w:bottom w:val="single" w:sz="8" w:space="0" w:color="121212"/>
              <w:right w:val="single" w:sz="8" w:space="0" w:color="131313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A44FB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ESCALA DE CALIFICACIÓN</w:t>
            </w:r>
          </w:p>
        </w:tc>
        <w:tc>
          <w:tcPr>
            <w:tcW w:w="1418" w:type="dxa"/>
            <w:vMerge w:val="restart"/>
            <w:tcBorders>
              <w:top w:val="single" w:sz="8" w:space="0" w:color="141313"/>
              <w:left w:val="single" w:sz="8" w:space="0" w:color="131212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150975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PUNTAJE OBTENIDO</w:t>
            </w:r>
          </w:p>
        </w:tc>
      </w:tr>
      <w:tr w:rsidR="00D641C6" w:rsidRPr="00F7074B" w14:paraId="743D63C9" w14:textId="77777777" w:rsidTr="00D641C6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1985" w:type="dxa"/>
            <w:vMerge/>
            <w:tcBorders>
              <w:top w:val="single" w:sz="8" w:space="0" w:color="141313"/>
              <w:left w:val="single" w:sz="8" w:space="0" w:color="131212"/>
              <w:bottom w:val="single" w:sz="8" w:space="0" w:color="141313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77391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131313"/>
              <w:left w:val="single" w:sz="8" w:space="0" w:color="131212"/>
              <w:bottom w:val="single" w:sz="8" w:space="0" w:color="131313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967E0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color w:val="000000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2F34A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EXCELENTE</w:t>
            </w:r>
          </w:p>
          <w:p w14:paraId="2DAC1B8D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93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9B681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MUY BUENO</w:t>
            </w:r>
          </w:p>
          <w:p w14:paraId="0FCB5B3E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80DFA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BUENO</w:t>
            </w:r>
          </w:p>
          <w:p w14:paraId="23BCE8FE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32274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MALO</w:t>
            </w:r>
          </w:p>
          <w:p w14:paraId="278D8F3D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tcBorders>
              <w:left w:val="single" w:sz="8" w:space="0" w:color="131212"/>
              <w:bottom w:val="single" w:sz="8" w:space="0" w:color="141313"/>
              <w:right w:val="single" w:sz="8" w:space="0" w:color="131212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CDB7E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color w:val="000000"/>
                <w:sz w:val="18"/>
              </w:rPr>
            </w:pPr>
          </w:p>
        </w:tc>
      </w:tr>
      <w:tr w:rsidR="00D641C6" w:rsidRPr="00F7074B" w14:paraId="3B987538" w14:textId="77777777" w:rsidTr="00D641C6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A0F53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2"/>
              </w:rPr>
            </w:pPr>
            <w:r w:rsidRPr="00F7074B">
              <w:rPr>
                <w:rFonts w:ascii="Times" w:hAnsi="Times" w:cs="Times"/>
                <w:b/>
                <w:color w:val="000000"/>
                <w:sz w:val="22"/>
                <w:szCs w:val="18"/>
              </w:rPr>
              <w:t xml:space="preserve">Conocimiento para realizar su trabajo </w:t>
            </w:r>
          </w:p>
        </w:tc>
        <w:tc>
          <w:tcPr>
            <w:tcW w:w="709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AE65A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3E6A3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domina los conocimientos necesarios para realizar su trabajo correctamente.</w:t>
            </w:r>
          </w:p>
        </w:tc>
        <w:tc>
          <w:tcPr>
            <w:tcW w:w="2693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3A9D2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domina satisfactoriamente los conocimientos necesarios para realizar su trabajo correctamente.</w:t>
            </w:r>
          </w:p>
        </w:tc>
        <w:tc>
          <w:tcPr>
            <w:tcW w:w="255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6B662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tiene poco dominio de los conocimientos necesarios para realizar su trabajo correctamente.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F7FF5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no domina los conocimientos necesarios para realizar su trabajo correctamente.</w:t>
            </w:r>
          </w:p>
        </w:tc>
        <w:tc>
          <w:tcPr>
            <w:tcW w:w="141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C8FE1" w14:textId="0C6A97FA" w:rsidR="00D641C6" w:rsidRPr="00F7074B" w:rsidRDefault="00CC206E" w:rsidP="00CC206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2,5</w:t>
            </w:r>
          </w:p>
        </w:tc>
      </w:tr>
      <w:tr w:rsidR="00D641C6" w:rsidRPr="00F7074B" w14:paraId="19E300F3" w14:textId="77777777" w:rsidTr="00D641C6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5ADF3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2"/>
              </w:rPr>
            </w:pPr>
            <w:r w:rsidRPr="00F7074B">
              <w:rPr>
                <w:rFonts w:ascii="Times" w:hAnsi="Times" w:cs="Times"/>
                <w:b/>
                <w:color w:val="000000"/>
                <w:sz w:val="22"/>
                <w:szCs w:val="18"/>
              </w:rPr>
              <w:t xml:space="preserve">Capacidad de liderazgo y predisposición para el trabajo asignado </w:t>
            </w:r>
          </w:p>
        </w:tc>
        <w:tc>
          <w:tcPr>
            <w:tcW w:w="709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F1D7E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B38ED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tiene capacidad de liderazgo y predisposición para realizar las actividades asignadas.</w:t>
            </w:r>
          </w:p>
        </w:tc>
        <w:tc>
          <w:tcPr>
            <w:tcW w:w="2693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3A0E3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tiene capacidad de liderazgo pero le falta predisposición para realizar las actividades asignadas.</w:t>
            </w:r>
          </w:p>
        </w:tc>
        <w:tc>
          <w:tcPr>
            <w:tcW w:w="255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FCE33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tiene poca capacidad de liderazgo y falta de predisposición para realizar las actividades asignadas.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65B09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nunca tiene capacidad de liderazgo ni predisposición para realizar las actividades asignadas.</w:t>
            </w:r>
          </w:p>
        </w:tc>
        <w:tc>
          <w:tcPr>
            <w:tcW w:w="141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F4050" w14:textId="0A2B2D93" w:rsidR="00D641C6" w:rsidRPr="00F7074B" w:rsidRDefault="00CC206E" w:rsidP="009335D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2,5</w:t>
            </w:r>
          </w:p>
        </w:tc>
      </w:tr>
      <w:tr w:rsidR="00D641C6" w:rsidRPr="00F7074B" w14:paraId="61A0691B" w14:textId="77777777" w:rsidTr="00D641C6">
        <w:tblPrEx>
          <w:tblBorders>
            <w:top w:val="none" w:sz="0" w:space="0" w:color="auto"/>
          </w:tblBorders>
        </w:tblPrEx>
        <w:trPr>
          <w:trHeight w:val="881"/>
        </w:trPr>
        <w:tc>
          <w:tcPr>
            <w:tcW w:w="198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8337C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2"/>
              </w:rPr>
            </w:pPr>
            <w:r w:rsidRPr="00F7074B">
              <w:rPr>
                <w:rFonts w:ascii="Times" w:hAnsi="Times" w:cs="Times"/>
                <w:b/>
                <w:color w:val="000000"/>
                <w:sz w:val="22"/>
                <w:szCs w:val="18"/>
              </w:rPr>
              <w:t xml:space="preserve">Desempeño en las actividades </w:t>
            </w:r>
          </w:p>
        </w:tc>
        <w:tc>
          <w:tcPr>
            <w:tcW w:w="709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BE148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E5AB4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desempeña correctamente todas las actividades destinadas.</w:t>
            </w:r>
          </w:p>
        </w:tc>
        <w:tc>
          <w:tcPr>
            <w:tcW w:w="2693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A732D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Regularmente el estudiante desempeña correctamente todas las actividades destinadas.</w:t>
            </w:r>
          </w:p>
        </w:tc>
        <w:tc>
          <w:tcPr>
            <w:tcW w:w="255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13945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Pocas veces el estudiante desempeña correctamente todas las actividades destinadas.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F078D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no desempeña correctamente ninguna de las actividades destinadas.</w:t>
            </w:r>
          </w:p>
        </w:tc>
        <w:tc>
          <w:tcPr>
            <w:tcW w:w="141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183F7" w14:textId="07B3720E" w:rsidR="00D641C6" w:rsidRPr="00F7074B" w:rsidRDefault="00CC206E" w:rsidP="009335D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2,5</w:t>
            </w:r>
          </w:p>
        </w:tc>
      </w:tr>
      <w:tr w:rsidR="00D641C6" w:rsidRPr="00F7074B" w14:paraId="49D25711" w14:textId="77777777" w:rsidTr="00D641C6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D0A7F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2"/>
              </w:rPr>
            </w:pPr>
            <w:r w:rsidRPr="00F7074B">
              <w:rPr>
                <w:rFonts w:ascii="Times" w:hAnsi="Times" w:cs="Times"/>
                <w:b/>
                <w:color w:val="000000"/>
                <w:sz w:val="22"/>
                <w:szCs w:val="18"/>
              </w:rPr>
              <w:t>Asistencia y puntualidad</w:t>
            </w:r>
          </w:p>
        </w:tc>
        <w:tc>
          <w:tcPr>
            <w:tcW w:w="709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8943C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BA36F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siempre asiste puntualmente a realizar las prácticas.</w:t>
            </w:r>
          </w:p>
        </w:tc>
        <w:tc>
          <w:tcPr>
            <w:tcW w:w="2693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806F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Regularmente el estudiante asiste puntualmente a realizar las prácticas.</w:t>
            </w:r>
          </w:p>
        </w:tc>
        <w:tc>
          <w:tcPr>
            <w:tcW w:w="2552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11B7C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Pocas veces el estudiante asiste puntualmente a realizar las prácticas.</w:t>
            </w:r>
          </w:p>
        </w:tc>
        <w:tc>
          <w:tcPr>
            <w:tcW w:w="255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832F2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>El estudiante no asiste o es impuntual al realizar las prácticas.</w:t>
            </w:r>
          </w:p>
        </w:tc>
        <w:tc>
          <w:tcPr>
            <w:tcW w:w="141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75205" w14:textId="35801381" w:rsidR="00D641C6" w:rsidRPr="00F7074B" w:rsidRDefault="00CC206E" w:rsidP="009335D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18"/>
              </w:rPr>
            </w:pPr>
            <w:r>
              <w:rPr>
                <w:rFonts w:ascii="Times" w:hAnsi="Times" w:cs="Times"/>
                <w:color w:val="000000"/>
                <w:sz w:val="18"/>
              </w:rPr>
              <w:t>2,5</w:t>
            </w:r>
          </w:p>
        </w:tc>
      </w:tr>
      <w:tr w:rsidR="00D641C6" w:rsidRPr="00F7074B" w14:paraId="1765AF55" w14:textId="77777777" w:rsidTr="00D641C6">
        <w:trPr>
          <w:trHeight w:val="197"/>
        </w:trPr>
        <w:tc>
          <w:tcPr>
            <w:tcW w:w="198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30B6F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709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A5626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347" w:type="dxa"/>
            <w:gridSpan w:val="4"/>
            <w:tcBorders>
              <w:top w:val="single" w:sz="8" w:space="0" w:color="121212"/>
              <w:left w:val="single" w:sz="8" w:space="0" w:color="131313"/>
              <w:bottom w:val="single" w:sz="8" w:space="0" w:color="121212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7CBD0" w14:textId="77777777" w:rsidR="00D641C6" w:rsidRPr="00F7074B" w:rsidRDefault="00D641C6" w:rsidP="00D641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2ECDD" w14:textId="45CB2F7E" w:rsidR="00D641C6" w:rsidRPr="00F7074B" w:rsidRDefault="00BB3A89" w:rsidP="00B1706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</w:rPr>
            </w:pPr>
            <w:r w:rsidRPr="00F7074B">
              <w:rPr>
                <w:rFonts w:ascii="Times" w:hAnsi="Times" w:cs="Times"/>
                <w:color w:val="000000"/>
                <w:sz w:val="18"/>
              </w:rPr>
              <w:t xml:space="preserve">          </w:t>
            </w:r>
            <w:r w:rsidR="00B17063">
              <w:rPr>
                <w:rFonts w:ascii="Times" w:hAnsi="Times" w:cs="Times"/>
                <w:color w:val="000000"/>
                <w:sz w:val="18"/>
              </w:rPr>
              <w:t>10</w:t>
            </w:r>
            <w:r w:rsidRPr="00F7074B">
              <w:rPr>
                <w:rFonts w:ascii="Times" w:hAnsi="Times" w:cs="Times"/>
                <w:color w:val="000000"/>
                <w:sz w:val="18"/>
              </w:rPr>
              <w:t xml:space="preserve"> /10</w:t>
            </w:r>
          </w:p>
        </w:tc>
      </w:tr>
    </w:tbl>
    <w:p w14:paraId="33040993" w14:textId="77777777" w:rsidR="00D641C6" w:rsidRPr="00F7074B" w:rsidRDefault="00D641C6" w:rsidP="00D641C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6"/>
          <w:szCs w:val="26"/>
        </w:rPr>
      </w:pPr>
    </w:p>
    <w:p w14:paraId="4B466F7E" w14:textId="77777777" w:rsidR="00A62A87" w:rsidRPr="00F7074B" w:rsidRDefault="00A62A87" w:rsidP="00D641C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6"/>
        </w:rPr>
      </w:pPr>
    </w:p>
    <w:p w14:paraId="1E41FE60" w14:textId="77777777" w:rsidR="003D2FBA" w:rsidRDefault="00D641C6" w:rsidP="003D2FBA">
      <w:pPr>
        <w:spacing w:before="10"/>
        <w:ind w:left="20" w:right="1"/>
        <w:jc w:val="center"/>
        <w:rPr>
          <w:b/>
        </w:rPr>
      </w:pPr>
      <w:r w:rsidRPr="00F7074B">
        <w:rPr>
          <w:rFonts w:ascii="Times" w:hAnsi="Times" w:cs="Times"/>
          <w:b/>
          <w:bCs/>
          <w:color w:val="000000"/>
          <w:sz w:val="22"/>
          <w:szCs w:val="26"/>
        </w:rPr>
        <w:t>(</w:t>
      </w:r>
      <w:r w:rsidR="003D2FBA" w:rsidRPr="00A81185">
        <w:t>Sra.</w:t>
      </w:r>
      <w:r w:rsidR="003D2FBA">
        <w:rPr>
          <w:b/>
        </w:rPr>
        <w:t xml:space="preserve"> </w:t>
      </w:r>
      <w:r w:rsidR="003D2FBA" w:rsidRPr="00A81185">
        <w:t>Jessica Alarc</w:t>
      </w:r>
      <w:r w:rsidR="003D2FBA">
        <w:t>ó</w:t>
      </w:r>
      <w:r w:rsidR="003D2FBA" w:rsidRPr="00A81185">
        <w:t xml:space="preserve">n </w:t>
      </w:r>
      <w:proofErr w:type="spellStart"/>
      <w:r w:rsidR="003D2FBA" w:rsidRPr="00A81185">
        <w:t>Hermidas</w:t>
      </w:r>
      <w:proofErr w:type="spellEnd"/>
      <w:r w:rsidR="003D2FBA">
        <w:rPr>
          <w:b/>
        </w:rPr>
        <w:t xml:space="preserve">                                                  </w:t>
      </w:r>
      <w:r w:rsidR="003D2FBA" w:rsidRPr="00A81185">
        <w:t>Sra.</w:t>
      </w:r>
      <w:r w:rsidR="003D2FBA">
        <w:rPr>
          <w:b/>
        </w:rPr>
        <w:t xml:space="preserve">  </w:t>
      </w:r>
      <w:r w:rsidR="003D2FBA" w:rsidRPr="00C139A9">
        <w:t xml:space="preserve">Cristina </w:t>
      </w:r>
      <w:proofErr w:type="spellStart"/>
      <w:r w:rsidR="003D2FBA" w:rsidRPr="00C139A9">
        <w:t>Alvarez</w:t>
      </w:r>
      <w:proofErr w:type="spellEnd"/>
      <w:r w:rsidR="003D2FBA" w:rsidRPr="00C139A9">
        <w:t xml:space="preserve"> Salazar</w:t>
      </w:r>
      <w:r w:rsidR="003D2FBA">
        <w:rPr>
          <w:b/>
        </w:rPr>
        <w:t xml:space="preserve"> </w:t>
      </w:r>
    </w:p>
    <w:p w14:paraId="64C8620B" w14:textId="77777777" w:rsidR="003D2FBA" w:rsidRDefault="003D2FBA" w:rsidP="003D2FBA">
      <w:pPr>
        <w:spacing w:before="10"/>
        <w:ind w:right="1"/>
        <w:jc w:val="center"/>
        <w:rPr>
          <w:b/>
        </w:rPr>
      </w:pPr>
      <w:r>
        <w:rPr>
          <w:b/>
        </w:rPr>
        <w:t>Tutora externa                                                                        Presidente Asociación</w:t>
      </w:r>
    </w:p>
    <w:p w14:paraId="668B957C" w14:textId="6C1289EB" w:rsidR="00D641C6" w:rsidRPr="00065890" w:rsidRDefault="00D641C6" w:rsidP="003D2FB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2"/>
        </w:rPr>
        <w:sectPr w:rsidR="00D641C6" w:rsidRPr="00065890" w:rsidSect="008665C5">
          <w:pgSz w:w="16839" w:h="11907" w:orient="landscape" w:code="9"/>
          <w:pgMar w:top="284" w:right="720" w:bottom="397" w:left="1134" w:header="720" w:footer="720" w:gutter="0"/>
          <w:cols w:space="720"/>
          <w:noEndnote/>
          <w:docGrid w:linePitch="326"/>
        </w:sectPr>
      </w:pPr>
    </w:p>
    <w:p w14:paraId="13F298F5" w14:textId="77777777" w:rsidR="00D641C6" w:rsidRDefault="00D641C6" w:rsidP="00D641C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color w:val="000000"/>
          <w:sz w:val="72"/>
        </w:rPr>
      </w:pPr>
    </w:p>
    <w:sectPr w:rsidR="00D641C6" w:rsidSect="004A645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ABA8" w14:textId="77777777" w:rsidR="0077103E" w:rsidRDefault="0077103E" w:rsidP="00934B7D">
      <w:r>
        <w:separator/>
      </w:r>
    </w:p>
  </w:endnote>
  <w:endnote w:type="continuationSeparator" w:id="0">
    <w:p w14:paraId="5F28F952" w14:textId="77777777" w:rsidR="0077103E" w:rsidRDefault="0077103E" w:rsidP="0093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F046" w14:textId="77777777" w:rsidR="0077103E" w:rsidRDefault="0077103E" w:rsidP="00934B7D">
      <w:r>
        <w:separator/>
      </w:r>
    </w:p>
  </w:footnote>
  <w:footnote w:type="continuationSeparator" w:id="0">
    <w:p w14:paraId="01B332C4" w14:textId="77777777" w:rsidR="0077103E" w:rsidRDefault="0077103E" w:rsidP="0093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70FD" w14:textId="77777777" w:rsidR="00801213" w:rsidRDefault="00801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143"/>
    <w:multiLevelType w:val="hybridMultilevel"/>
    <w:tmpl w:val="5A7CCB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3AD8"/>
    <w:multiLevelType w:val="hybridMultilevel"/>
    <w:tmpl w:val="7D8490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150"/>
    <w:multiLevelType w:val="hybridMultilevel"/>
    <w:tmpl w:val="9DCE7B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12BE"/>
    <w:multiLevelType w:val="hybridMultilevel"/>
    <w:tmpl w:val="574EE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2C93"/>
    <w:multiLevelType w:val="hybridMultilevel"/>
    <w:tmpl w:val="6FE41C0E"/>
    <w:lvl w:ilvl="0" w:tplc="B1BE5836">
      <w:start w:val="4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56499"/>
    <w:multiLevelType w:val="hybridMultilevel"/>
    <w:tmpl w:val="7A1E3416"/>
    <w:lvl w:ilvl="0" w:tplc="27AA2F9A">
      <w:start w:val="2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C7E8A"/>
    <w:multiLevelType w:val="hybridMultilevel"/>
    <w:tmpl w:val="A13AB1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6"/>
    <w:rsid w:val="00045026"/>
    <w:rsid w:val="00065890"/>
    <w:rsid w:val="00091C33"/>
    <w:rsid w:val="000A5F54"/>
    <w:rsid w:val="000D6AF7"/>
    <w:rsid w:val="000E58F8"/>
    <w:rsid w:val="000E5F94"/>
    <w:rsid w:val="00127C28"/>
    <w:rsid w:val="001339C2"/>
    <w:rsid w:val="00133CB7"/>
    <w:rsid w:val="00134E27"/>
    <w:rsid w:val="0014154E"/>
    <w:rsid w:val="00172AF7"/>
    <w:rsid w:val="0017784A"/>
    <w:rsid w:val="00184195"/>
    <w:rsid w:val="001C0620"/>
    <w:rsid w:val="001D3326"/>
    <w:rsid w:val="001F4B97"/>
    <w:rsid w:val="00225345"/>
    <w:rsid w:val="0022698C"/>
    <w:rsid w:val="00273FAF"/>
    <w:rsid w:val="002B048A"/>
    <w:rsid w:val="002C4C87"/>
    <w:rsid w:val="002D523C"/>
    <w:rsid w:val="002F19D3"/>
    <w:rsid w:val="00305033"/>
    <w:rsid w:val="00307375"/>
    <w:rsid w:val="003132D4"/>
    <w:rsid w:val="00320AC1"/>
    <w:rsid w:val="003432B5"/>
    <w:rsid w:val="00344A0C"/>
    <w:rsid w:val="003702E7"/>
    <w:rsid w:val="003A7EF4"/>
    <w:rsid w:val="003B1CBB"/>
    <w:rsid w:val="003B6F50"/>
    <w:rsid w:val="003D0017"/>
    <w:rsid w:val="003D2FBA"/>
    <w:rsid w:val="004161EA"/>
    <w:rsid w:val="00462DA8"/>
    <w:rsid w:val="004A628E"/>
    <w:rsid w:val="004A6452"/>
    <w:rsid w:val="004B535A"/>
    <w:rsid w:val="004D5EB8"/>
    <w:rsid w:val="004F20CE"/>
    <w:rsid w:val="004F2281"/>
    <w:rsid w:val="00510FC7"/>
    <w:rsid w:val="005149EC"/>
    <w:rsid w:val="00526D9B"/>
    <w:rsid w:val="005335A6"/>
    <w:rsid w:val="00547EE6"/>
    <w:rsid w:val="00551CCE"/>
    <w:rsid w:val="00575E98"/>
    <w:rsid w:val="00581D18"/>
    <w:rsid w:val="00597919"/>
    <w:rsid w:val="005A048A"/>
    <w:rsid w:val="005C6E9B"/>
    <w:rsid w:val="005D5EC6"/>
    <w:rsid w:val="005E126C"/>
    <w:rsid w:val="005F3D33"/>
    <w:rsid w:val="005F6479"/>
    <w:rsid w:val="00603D58"/>
    <w:rsid w:val="0060478A"/>
    <w:rsid w:val="00633CAD"/>
    <w:rsid w:val="00695ECE"/>
    <w:rsid w:val="006F1CEE"/>
    <w:rsid w:val="006F31A5"/>
    <w:rsid w:val="00705D94"/>
    <w:rsid w:val="00710FCC"/>
    <w:rsid w:val="00763AE3"/>
    <w:rsid w:val="0077103E"/>
    <w:rsid w:val="00777DAE"/>
    <w:rsid w:val="007A7A84"/>
    <w:rsid w:val="007B78BE"/>
    <w:rsid w:val="007D2BB4"/>
    <w:rsid w:val="00801213"/>
    <w:rsid w:val="008045C8"/>
    <w:rsid w:val="00857D68"/>
    <w:rsid w:val="008665C5"/>
    <w:rsid w:val="00897B79"/>
    <w:rsid w:val="008A226C"/>
    <w:rsid w:val="008B2621"/>
    <w:rsid w:val="008B7BB7"/>
    <w:rsid w:val="008E2BF0"/>
    <w:rsid w:val="008E6F44"/>
    <w:rsid w:val="008E7CC3"/>
    <w:rsid w:val="008F1F75"/>
    <w:rsid w:val="00905FF9"/>
    <w:rsid w:val="009335D4"/>
    <w:rsid w:val="00934B7D"/>
    <w:rsid w:val="00943978"/>
    <w:rsid w:val="009748B8"/>
    <w:rsid w:val="00991A16"/>
    <w:rsid w:val="009B55B0"/>
    <w:rsid w:val="009C0484"/>
    <w:rsid w:val="009D38DE"/>
    <w:rsid w:val="00A137A1"/>
    <w:rsid w:val="00A2049C"/>
    <w:rsid w:val="00A3251D"/>
    <w:rsid w:val="00A37201"/>
    <w:rsid w:val="00A55219"/>
    <w:rsid w:val="00A55DC8"/>
    <w:rsid w:val="00A622D8"/>
    <w:rsid w:val="00A62A87"/>
    <w:rsid w:val="00A66BF0"/>
    <w:rsid w:val="00A714D3"/>
    <w:rsid w:val="00A96C6B"/>
    <w:rsid w:val="00AB1879"/>
    <w:rsid w:val="00AD7925"/>
    <w:rsid w:val="00AD7B97"/>
    <w:rsid w:val="00B03B2C"/>
    <w:rsid w:val="00B04E24"/>
    <w:rsid w:val="00B17063"/>
    <w:rsid w:val="00B865F8"/>
    <w:rsid w:val="00BB3A89"/>
    <w:rsid w:val="00BE2177"/>
    <w:rsid w:val="00C02C5B"/>
    <w:rsid w:val="00C13635"/>
    <w:rsid w:val="00C42DB6"/>
    <w:rsid w:val="00C4565F"/>
    <w:rsid w:val="00C500AD"/>
    <w:rsid w:val="00C72832"/>
    <w:rsid w:val="00C775AC"/>
    <w:rsid w:val="00C93668"/>
    <w:rsid w:val="00C95EA5"/>
    <w:rsid w:val="00C9792C"/>
    <w:rsid w:val="00CA1A20"/>
    <w:rsid w:val="00CA7F37"/>
    <w:rsid w:val="00CC206E"/>
    <w:rsid w:val="00CC2A4F"/>
    <w:rsid w:val="00CC5140"/>
    <w:rsid w:val="00CD160B"/>
    <w:rsid w:val="00D04180"/>
    <w:rsid w:val="00D541FE"/>
    <w:rsid w:val="00D641C6"/>
    <w:rsid w:val="00D701CB"/>
    <w:rsid w:val="00D81F6C"/>
    <w:rsid w:val="00D87FE4"/>
    <w:rsid w:val="00D90818"/>
    <w:rsid w:val="00DA7276"/>
    <w:rsid w:val="00DB68F1"/>
    <w:rsid w:val="00DB7DDB"/>
    <w:rsid w:val="00DE439A"/>
    <w:rsid w:val="00E01A0E"/>
    <w:rsid w:val="00E073FD"/>
    <w:rsid w:val="00E16049"/>
    <w:rsid w:val="00E164D0"/>
    <w:rsid w:val="00E36323"/>
    <w:rsid w:val="00E3757B"/>
    <w:rsid w:val="00E4234F"/>
    <w:rsid w:val="00E507CA"/>
    <w:rsid w:val="00E518B2"/>
    <w:rsid w:val="00E52431"/>
    <w:rsid w:val="00E53D50"/>
    <w:rsid w:val="00E55672"/>
    <w:rsid w:val="00E722AE"/>
    <w:rsid w:val="00EB6CB4"/>
    <w:rsid w:val="00EC78B1"/>
    <w:rsid w:val="00ED7DDF"/>
    <w:rsid w:val="00F2311F"/>
    <w:rsid w:val="00F23949"/>
    <w:rsid w:val="00F30767"/>
    <w:rsid w:val="00F55680"/>
    <w:rsid w:val="00F617A8"/>
    <w:rsid w:val="00F623C3"/>
    <w:rsid w:val="00F62EA9"/>
    <w:rsid w:val="00F7074B"/>
    <w:rsid w:val="00F770FF"/>
    <w:rsid w:val="00F77869"/>
    <w:rsid w:val="00FA637E"/>
    <w:rsid w:val="00FB05F9"/>
    <w:rsid w:val="00FB4CBE"/>
    <w:rsid w:val="00FB7930"/>
    <w:rsid w:val="00FB7F44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BE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0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5B0"/>
    <w:pPr>
      <w:spacing w:before="100" w:beforeAutospacing="1" w:after="100" w:afterAutospacing="1"/>
    </w:pPr>
  </w:style>
  <w:style w:type="paragraph" w:customStyle="1" w:styleId="Cuerpo">
    <w:name w:val="Cuerpo"/>
    <w:rsid w:val="004A6452"/>
    <w:rPr>
      <w:rFonts w:ascii="Helvetica" w:eastAsia="ヒラギノ角ゴ Pro W3" w:hAnsi="Helvetica" w:cs="Times New Roman"/>
      <w:color w:val="00000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B7D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7D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C4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C87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C87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C87"/>
    <w:rPr>
      <w:rFonts w:ascii="Segoe UI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936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BE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0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5B0"/>
    <w:pPr>
      <w:spacing w:before="100" w:beforeAutospacing="1" w:after="100" w:afterAutospacing="1"/>
    </w:pPr>
  </w:style>
  <w:style w:type="paragraph" w:customStyle="1" w:styleId="Cuerpo">
    <w:name w:val="Cuerpo"/>
    <w:rsid w:val="004A6452"/>
    <w:rPr>
      <w:rFonts w:ascii="Helvetica" w:eastAsia="ヒラギノ角ゴ Pro W3" w:hAnsi="Helvetica" w:cs="Times New Roman"/>
      <w:color w:val="00000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B7D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7D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C4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C87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C87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C87"/>
    <w:rPr>
      <w:rFonts w:ascii="Segoe UI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93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497A2-4E13-49FD-808F-F99FC7C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NATHALY TELLO JIMENEZ</dc:creator>
  <cp:lastModifiedBy>Cliente 6</cp:lastModifiedBy>
  <cp:revision>4</cp:revision>
  <cp:lastPrinted>2018-02-19T22:33:00Z</cp:lastPrinted>
  <dcterms:created xsi:type="dcterms:W3CDTF">2018-02-19T19:43:00Z</dcterms:created>
  <dcterms:modified xsi:type="dcterms:W3CDTF">2018-02-19T22:33:00Z</dcterms:modified>
</cp:coreProperties>
</file>